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tbl>
      <w:tblPr>
        <w:tblW w:w="0" w:type="auto"/>
        <w:jc w:val="left"/>
        <w:tblInd w:w="9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748"/>
        <w:gridCol w:w="3134"/>
      </w:tblGrid>
      <w:tr>
        <w:trPr>
          <w:trHeight w:val="396" w:hRule="atLeast"/>
        </w:trPr>
        <w:tc>
          <w:tcPr>
            <w:tcW w:w="6748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54"/>
              <w:ind w:left="189"/>
              <w:rPr>
                <w:sz w:val="24"/>
              </w:rPr>
            </w:pPr>
            <w:r>
              <w:rPr>
                <w:sz w:val="24"/>
              </w:rPr>
              <w:t>ПРЕЗИМЕ/НАЗИВ</w:t>
            </w:r>
            <w:r>
              <w:rPr>
                <w:spacing w:val="-12"/>
                <w:sz w:val="24"/>
              </w:rPr>
              <w:t> </w:t>
            </w:r>
            <w:r>
              <w:rPr>
                <w:spacing w:val="-2"/>
                <w:sz w:val="24"/>
              </w:rPr>
              <w:t>ФИРМЕ:</w:t>
            </w:r>
          </w:p>
        </w:tc>
        <w:tc>
          <w:tcPr>
            <w:tcW w:w="3134" w:type="dxa"/>
            <w:tcBorders>
              <w:left w:val="single" w:sz="8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402" w:hRule="atLeast"/>
        </w:trPr>
        <w:tc>
          <w:tcPr>
            <w:tcW w:w="6748" w:type="dxa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0" w:lineRule="exact"/>
              <w:ind w:left="134"/>
              <w:rPr>
                <w:sz w:val="2"/>
              </w:rPr>
            </w:pPr>
            <w:r>
              <w:rPr>
                <w:sz w:val="2"/>
              </w:rPr>
              <mc:AlternateContent>
                <mc:Choice Requires="wps">
                  <w:drawing>
                    <wp:inline distT="0" distB="0" distL="0" distR="0">
                      <wp:extent cx="4114165" cy="3175"/>
                      <wp:effectExtent l="0" t="0" r="0" b="0"/>
                      <wp:docPr id="5" name="Group 5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5" name="Group 5"/>
                            <wpg:cNvGrpSpPr/>
                            <wpg:grpSpPr>
                              <a:xfrm>
                                <a:off x="0" y="0"/>
                                <a:ext cx="4114165" cy="3175"/>
                                <a:chExt cx="4114165" cy="3175"/>
                              </a:xfrm>
                            </wpg:grpSpPr>
                            <wps:wsp>
                              <wps:cNvPr id="6" name="Graphic 6"/>
                              <wps:cNvSpPr/>
                              <wps:spPr>
                                <a:xfrm>
                                  <a:off x="0" y="0"/>
                                  <a:ext cx="4114165" cy="31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114165" h="3175">
                                      <a:moveTo>
                                        <a:pt x="411416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3048"/>
                                      </a:lnTo>
                                      <a:lnTo>
                                        <a:pt x="4114165" y="3048"/>
                                      </a:lnTo>
                                      <a:lnTo>
                                        <a:pt x="411416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323.95pt;height:.25pt;mso-position-horizontal-relative:char;mso-position-vertical-relative:line" id="docshapegroup5" coordorigin="0,0" coordsize="6479,5">
                      <v:rect style="position:absolute;left:0;top:0;width:6479;height:5" id="docshape6" filled="true" fillcolor="#000000" stroked="false">
                        <v:fill type="solid"/>
                      </v:rect>
                    </v:group>
                  </w:pict>
                </mc:Fallback>
              </mc:AlternateContent>
            </w:r>
            <w:r>
              <w:rPr>
                <w:sz w:val="2"/>
              </w:rPr>
            </w:r>
          </w:p>
          <w:p>
            <w:pPr>
              <w:pStyle w:val="TableParagraph"/>
              <w:spacing w:before="36"/>
              <w:ind w:left="189"/>
              <w:rPr>
                <w:sz w:val="24"/>
              </w:rPr>
            </w:pPr>
            <w:r>
              <w:rPr>
                <w:sz w:val="24"/>
              </w:rPr>
              <w:t>ИМЕ/ОДГОВОРНО</w:t>
            </w:r>
            <w:r>
              <w:rPr>
                <w:spacing w:val="-12"/>
                <w:sz w:val="24"/>
              </w:rPr>
              <w:t> </w:t>
            </w:r>
            <w:r>
              <w:rPr>
                <w:spacing w:val="-4"/>
                <w:sz w:val="24"/>
              </w:rPr>
              <w:t>ЛИЦЕ:</w:t>
            </w:r>
          </w:p>
        </w:tc>
        <w:tc>
          <w:tcPr>
            <w:tcW w:w="3134" w:type="dxa"/>
            <w:tcBorders>
              <w:left w:val="single" w:sz="8" w:space="0" w:color="000000"/>
            </w:tcBorders>
          </w:tcPr>
          <w:p>
            <w:pPr>
              <w:pStyle w:val="TableParagraph"/>
              <w:spacing w:line="133" w:lineRule="exact"/>
              <w:ind w:left="1468"/>
              <w:rPr>
                <w:sz w:val="12"/>
              </w:rPr>
            </w:pPr>
            <w:r>
              <w:rPr>
                <w:sz w:val="12"/>
              </w:rPr>
              <w:t>П</w:t>
            </w:r>
            <w:r>
              <w:rPr>
                <w:spacing w:val="-12"/>
                <w:sz w:val="12"/>
              </w:rPr>
              <w:t> </w:t>
            </w:r>
            <w:r>
              <w:rPr>
                <w:sz w:val="12"/>
              </w:rPr>
              <w:t>Р</w:t>
            </w:r>
            <w:r>
              <w:rPr>
                <w:spacing w:val="-11"/>
                <w:sz w:val="12"/>
              </w:rPr>
              <w:t> </w:t>
            </w:r>
            <w:r>
              <w:rPr>
                <w:sz w:val="12"/>
              </w:rPr>
              <w:t>И</w:t>
            </w:r>
            <w:r>
              <w:rPr>
                <w:spacing w:val="-9"/>
                <w:sz w:val="12"/>
              </w:rPr>
              <w:t> </w:t>
            </w:r>
            <w:r>
              <w:rPr>
                <w:sz w:val="12"/>
              </w:rPr>
              <w:t>Ј</w:t>
            </w:r>
            <w:r>
              <w:rPr>
                <w:spacing w:val="-13"/>
                <w:sz w:val="12"/>
              </w:rPr>
              <w:t> </w:t>
            </w:r>
            <w:r>
              <w:rPr>
                <w:sz w:val="12"/>
              </w:rPr>
              <w:t>Е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М</w:t>
            </w:r>
            <w:r>
              <w:rPr>
                <w:spacing w:val="-13"/>
                <w:sz w:val="12"/>
              </w:rPr>
              <w:t> </w:t>
            </w:r>
            <w:r>
              <w:rPr>
                <w:sz w:val="12"/>
              </w:rPr>
              <w:t>Н</w:t>
            </w:r>
            <w:r>
              <w:rPr>
                <w:spacing w:val="-12"/>
                <w:sz w:val="12"/>
              </w:rPr>
              <w:t> </w:t>
            </w:r>
            <w:r>
              <w:rPr>
                <w:sz w:val="12"/>
              </w:rPr>
              <w:t>И</w:t>
            </w:r>
            <w:r>
              <w:rPr>
                <w:spacing w:val="41"/>
                <w:sz w:val="12"/>
              </w:rPr>
              <w:t> </w:t>
            </w:r>
            <w:r>
              <w:rPr>
                <w:sz w:val="12"/>
              </w:rPr>
              <w:t>Ш</w:t>
            </w:r>
            <w:r>
              <w:rPr>
                <w:spacing w:val="-12"/>
                <w:sz w:val="12"/>
              </w:rPr>
              <w:t> </w:t>
            </w:r>
            <w:r>
              <w:rPr>
                <w:sz w:val="12"/>
              </w:rPr>
              <w:t>Т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А</w:t>
            </w:r>
            <w:r>
              <w:rPr>
                <w:spacing w:val="-12"/>
                <w:sz w:val="12"/>
              </w:rPr>
              <w:t> </w:t>
            </w:r>
            <w:r>
              <w:rPr>
                <w:sz w:val="12"/>
              </w:rPr>
              <w:t>М</w:t>
            </w:r>
            <w:r>
              <w:rPr>
                <w:spacing w:val="-13"/>
                <w:sz w:val="12"/>
              </w:rPr>
              <w:t> </w:t>
            </w:r>
            <w:r>
              <w:rPr>
                <w:sz w:val="12"/>
              </w:rPr>
              <w:t>Б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И</w:t>
            </w:r>
            <w:r>
              <w:rPr>
                <w:spacing w:val="-12"/>
                <w:sz w:val="12"/>
              </w:rPr>
              <w:t> </w:t>
            </w:r>
            <w:r>
              <w:rPr>
                <w:spacing w:val="-10"/>
                <w:sz w:val="12"/>
              </w:rPr>
              <w:t>Љ</w:t>
            </w:r>
          </w:p>
        </w:tc>
      </w:tr>
      <w:tr>
        <w:trPr>
          <w:trHeight w:val="400" w:hRule="atLeast"/>
        </w:trPr>
        <w:tc>
          <w:tcPr>
            <w:tcW w:w="6748" w:type="dxa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0" w:lineRule="exact"/>
              <w:ind w:left="134"/>
              <w:rPr>
                <w:sz w:val="2"/>
              </w:rPr>
            </w:pPr>
            <w:r>
              <w:rPr>
                <w:sz w:val="2"/>
              </w:rPr>
              <mc:AlternateContent>
                <mc:Choice Requires="wps">
                  <w:drawing>
                    <wp:inline distT="0" distB="0" distL="0" distR="0">
                      <wp:extent cx="4114165" cy="3175"/>
                      <wp:effectExtent l="0" t="0" r="0" b="0"/>
                      <wp:docPr id="7" name="Group 7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7" name="Group 7"/>
                            <wpg:cNvGrpSpPr/>
                            <wpg:grpSpPr>
                              <a:xfrm>
                                <a:off x="0" y="0"/>
                                <a:ext cx="4114165" cy="3175"/>
                                <a:chExt cx="4114165" cy="3175"/>
                              </a:xfrm>
                            </wpg:grpSpPr>
                            <wps:wsp>
                              <wps:cNvPr id="8" name="Graphic 8"/>
                              <wps:cNvSpPr/>
                              <wps:spPr>
                                <a:xfrm>
                                  <a:off x="0" y="0"/>
                                  <a:ext cx="4114165" cy="31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114165" h="3175">
                                      <a:moveTo>
                                        <a:pt x="411416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3048"/>
                                      </a:lnTo>
                                      <a:lnTo>
                                        <a:pt x="4114165" y="3048"/>
                                      </a:lnTo>
                                      <a:lnTo>
                                        <a:pt x="411416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323.95pt;height:.25pt;mso-position-horizontal-relative:char;mso-position-vertical-relative:line" id="docshapegroup7" coordorigin="0,0" coordsize="6479,5">
                      <v:rect style="position:absolute;left:0;top:0;width:6479;height:5" id="docshape8" filled="true" fillcolor="#000000" stroked="false">
                        <v:fill type="solid"/>
                      </v:rect>
                    </v:group>
                  </w:pict>
                </mc:Fallback>
              </mc:AlternateContent>
            </w:r>
            <w:r>
              <w:rPr>
                <w:sz w:val="2"/>
              </w:rPr>
            </w:r>
          </w:p>
          <w:p>
            <w:pPr>
              <w:pStyle w:val="TableParagraph"/>
              <w:spacing w:before="36"/>
              <w:ind w:left="189"/>
              <w:rPr>
                <w:sz w:val="24"/>
              </w:rPr>
            </w:pPr>
            <w:r>
              <w:rPr>
                <w:spacing w:val="-2"/>
                <w:sz w:val="24"/>
              </w:rPr>
              <w:t>ЈМБ/ЈИБ:</w:t>
            </w:r>
          </w:p>
        </w:tc>
        <w:tc>
          <w:tcPr>
            <w:tcW w:w="3134" w:type="dxa"/>
            <w:tcBorders>
              <w:left w:val="single" w:sz="8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801" w:hRule="atLeast"/>
        </w:trPr>
        <w:tc>
          <w:tcPr>
            <w:tcW w:w="6748" w:type="dxa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0" w:lineRule="exact"/>
              <w:ind w:left="134"/>
              <w:rPr>
                <w:sz w:val="2"/>
              </w:rPr>
            </w:pPr>
            <w:r>
              <w:rPr>
                <w:sz w:val="2"/>
              </w:rPr>
              <mc:AlternateContent>
                <mc:Choice Requires="wps">
                  <w:drawing>
                    <wp:inline distT="0" distB="0" distL="0" distR="0">
                      <wp:extent cx="4114165" cy="3175"/>
                      <wp:effectExtent l="0" t="0" r="0" b="0"/>
                      <wp:docPr id="9" name="Group 9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9" name="Group 9"/>
                            <wpg:cNvGrpSpPr/>
                            <wpg:grpSpPr>
                              <a:xfrm>
                                <a:off x="0" y="0"/>
                                <a:ext cx="4114165" cy="3175"/>
                                <a:chExt cx="4114165" cy="3175"/>
                              </a:xfrm>
                            </wpg:grpSpPr>
                            <wps:wsp>
                              <wps:cNvPr id="10" name="Graphic 10"/>
                              <wps:cNvSpPr/>
                              <wps:spPr>
                                <a:xfrm>
                                  <a:off x="0" y="0"/>
                                  <a:ext cx="4114165" cy="31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114165" h="3175">
                                      <a:moveTo>
                                        <a:pt x="4114165" y="0"/>
                                      </a:moveTo>
                                      <a:lnTo>
                                        <a:pt x="1800479" y="0"/>
                                      </a:lnTo>
                                      <a:lnTo>
                                        <a:pt x="1797431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3048"/>
                                      </a:lnTo>
                                      <a:lnTo>
                                        <a:pt x="1797431" y="3048"/>
                                      </a:lnTo>
                                      <a:lnTo>
                                        <a:pt x="1800479" y="3048"/>
                                      </a:lnTo>
                                      <a:lnTo>
                                        <a:pt x="4114165" y="3048"/>
                                      </a:lnTo>
                                      <a:lnTo>
                                        <a:pt x="411416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323.95pt;height:.25pt;mso-position-horizontal-relative:char;mso-position-vertical-relative:line" id="docshapegroup9" coordorigin="0,0" coordsize="6479,5">
                      <v:shape style="position:absolute;left:0;top:0;width:6479;height:5" id="docshape10" coordorigin="0,0" coordsize="6479,5" path="m6479,0l2835,0,2831,0,0,0,0,5,2831,5,2835,5,6479,5,6479,0xe" filled="true" fillcolor="#000000" stroked="false">
                        <v:path arrowok="t"/>
                        <v:fill type="solid"/>
                      </v:shape>
                    </v:group>
                  </w:pict>
                </mc:Fallback>
              </mc:AlternateContent>
            </w:r>
            <w:r>
              <w:rPr>
                <w:sz w:val="2"/>
              </w:rPr>
            </w:r>
          </w:p>
          <w:p>
            <w:pPr>
              <w:pStyle w:val="TableParagraph"/>
              <w:spacing w:before="36" w:after="66"/>
              <w:ind w:left="189"/>
              <w:rPr>
                <w:sz w:val="24"/>
              </w:rPr>
            </w:pPr>
            <w:r>
              <w:rPr>
                <w:sz w:val="24"/>
              </w:rPr>
              <w:t>АДРЕСА</w:t>
            </w:r>
            <w:r>
              <w:rPr>
                <w:spacing w:val="-5"/>
                <w:sz w:val="24"/>
              </w:rPr>
              <w:t> </w:t>
            </w:r>
            <w:r>
              <w:rPr>
                <w:spacing w:val="-2"/>
                <w:sz w:val="24"/>
              </w:rPr>
              <w:t>СТАНОВАЊА</w:t>
            </w:r>
          </w:p>
          <w:p>
            <w:pPr>
              <w:pStyle w:val="TableParagraph"/>
              <w:spacing w:line="20" w:lineRule="exact"/>
              <w:ind w:left="2964"/>
              <w:rPr>
                <w:sz w:val="2"/>
              </w:rPr>
            </w:pPr>
            <w:r>
              <w:rPr>
                <w:sz w:val="2"/>
              </w:rPr>
              <mc:AlternateContent>
                <mc:Choice Requires="wps">
                  <w:drawing>
                    <wp:inline distT="0" distB="0" distL="0" distR="0">
                      <wp:extent cx="2317115" cy="3175"/>
                      <wp:effectExtent l="0" t="0" r="0" b="0"/>
                      <wp:docPr id="11" name="Group 11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1" name="Group 11"/>
                            <wpg:cNvGrpSpPr/>
                            <wpg:grpSpPr>
                              <a:xfrm>
                                <a:off x="0" y="0"/>
                                <a:ext cx="2317115" cy="3175"/>
                                <a:chExt cx="2317115" cy="3175"/>
                              </a:xfrm>
                            </wpg:grpSpPr>
                            <wps:wsp>
                              <wps:cNvPr id="12" name="Graphic 12"/>
                              <wps:cNvSpPr/>
                              <wps:spPr>
                                <a:xfrm>
                                  <a:off x="0" y="0"/>
                                  <a:ext cx="2317115" cy="31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17115" h="3175">
                                      <a:moveTo>
                                        <a:pt x="2316734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3048"/>
                                      </a:lnTo>
                                      <a:lnTo>
                                        <a:pt x="2316734" y="3048"/>
                                      </a:lnTo>
                                      <a:lnTo>
                                        <a:pt x="231673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182.45pt;height:.25pt;mso-position-horizontal-relative:char;mso-position-vertical-relative:line" id="docshapegroup11" coordorigin="0,0" coordsize="3649,5">
                      <v:rect style="position:absolute;left:0;top:0;width:3649;height:5" id="docshape12" filled="true" fillcolor="#000000" stroked="false">
                        <v:fill type="solid"/>
                      </v:rect>
                    </v:group>
                  </w:pict>
                </mc:Fallback>
              </mc:AlternateContent>
            </w:r>
            <w:r>
              <w:rPr>
                <w:sz w:val="2"/>
              </w:rPr>
            </w:r>
          </w:p>
          <w:p>
            <w:pPr>
              <w:pStyle w:val="TableParagraph"/>
              <w:spacing w:before="34"/>
              <w:ind w:left="189"/>
              <w:rPr>
                <w:sz w:val="24"/>
              </w:rPr>
            </w:pPr>
            <w:r>
              <w:rPr>
                <w:sz w:val="24"/>
              </w:rPr>
              <w:t>ИЛИ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КОНТАКТ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2"/>
                <w:sz w:val="24"/>
              </w:rPr>
              <w:t>АДРЕСА</w:t>
            </w:r>
          </w:p>
        </w:tc>
        <w:tc>
          <w:tcPr>
            <w:tcW w:w="3134" w:type="dxa"/>
            <w:tcBorders>
              <w:left w:val="single" w:sz="8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400" w:hRule="atLeast"/>
        </w:trPr>
        <w:tc>
          <w:tcPr>
            <w:tcW w:w="674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0" w:lineRule="exact"/>
              <w:ind w:left="134"/>
              <w:rPr>
                <w:sz w:val="2"/>
              </w:rPr>
            </w:pPr>
            <w:r>
              <w:rPr>
                <w:sz w:val="2"/>
              </w:rPr>
              <mc:AlternateContent>
                <mc:Choice Requires="wps">
                  <w:drawing>
                    <wp:inline distT="0" distB="0" distL="0" distR="0">
                      <wp:extent cx="4114165" cy="3175"/>
                      <wp:effectExtent l="0" t="0" r="0" b="0"/>
                      <wp:docPr id="13" name="Group 13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3" name="Group 13"/>
                            <wpg:cNvGrpSpPr/>
                            <wpg:grpSpPr>
                              <a:xfrm>
                                <a:off x="0" y="0"/>
                                <a:ext cx="4114165" cy="3175"/>
                                <a:chExt cx="4114165" cy="3175"/>
                              </a:xfrm>
                            </wpg:grpSpPr>
                            <wps:wsp>
                              <wps:cNvPr id="14" name="Graphic 14"/>
                              <wps:cNvSpPr/>
                              <wps:spPr>
                                <a:xfrm>
                                  <a:off x="0" y="12"/>
                                  <a:ext cx="4114165" cy="31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114165" h="3175">
                                      <a:moveTo>
                                        <a:pt x="4114165" y="0"/>
                                      </a:moveTo>
                                      <a:lnTo>
                                        <a:pt x="1800479" y="0"/>
                                      </a:lnTo>
                                      <a:lnTo>
                                        <a:pt x="1797431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3035"/>
                                      </a:lnTo>
                                      <a:lnTo>
                                        <a:pt x="1797431" y="3035"/>
                                      </a:lnTo>
                                      <a:lnTo>
                                        <a:pt x="1800479" y="3035"/>
                                      </a:lnTo>
                                      <a:lnTo>
                                        <a:pt x="4114165" y="3035"/>
                                      </a:lnTo>
                                      <a:lnTo>
                                        <a:pt x="411416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323.95pt;height:.25pt;mso-position-horizontal-relative:char;mso-position-vertical-relative:line" id="docshapegroup13" coordorigin="0,0" coordsize="6479,5">
                      <v:shape style="position:absolute;left:0;top:0;width:6479;height:5" id="docshape14" coordorigin="0,0" coordsize="6479,5" path="m6479,0l2835,0,2831,0,0,0,0,5,2831,5,2835,5,6479,5,6479,0xe" filled="true" fillcolor="#000000" stroked="false">
                        <v:path arrowok="t"/>
                        <v:fill type="solid"/>
                      </v:shape>
                    </v:group>
                  </w:pict>
                </mc:Fallback>
              </mc:AlternateContent>
            </w:r>
            <w:r>
              <w:rPr>
                <w:sz w:val="2"/>
              </w:rPr>
            </w:r>
          </w:p>
          <w:p>
            <w:pPr>
              <w:pStyle w:val="TableParagraph"/>
              <w:spacing w:before="36"/>
              <w:ind w:left="189"/>
              <w:rPr>
                <w:sz w:val="24"/>
              </w:rPr>
            </w:pPr>
            <w:r>
              <w:rPr>
                <w:sz w:val="24"/>
              </w:rPr>
              <w:t>КОНТАКТ</w:t>
            </w:r>
            <w:r>
              <w:rPr>
                <w:spacing w:val="-4"/>
                <w:sz w:val="24"/>
              </w:rPr>
              <w:t> </w:t>
            </w:r>
            <w:r>
              <w:rPr>
                <w:spacing w:val="-2"/>
                <w:sz w:val="24"/>
              </w:rPr>
              <w:t>ТЕЛЕФОН:</w:t>
            </w:r>
          </w:p>
        </w:tc>
        <w:tc>
          <w:tcPr>
            <w:tcW w:w="3134" w:type="dxa"/>
            <w:tcBorders>
              <w:left w:val="single" w:sz="8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</w:tbl>
    <w:p>
      <w:pPr>
        <w:spacing w:before="252"/>
        <w:ind w:left="864" w:right="4896" w:firstLine="0"/>
        <w:jc w:val="left"/>
        <w:rPr>
          <w:b/>
          <w:sz w:val="24"/>
        </w:rPr>
      </w:pPr>
      <w:r>
        <w:rPr>
          <w:b/>
          <w:spacing w:val="13"/>
          <w:sz w:val="24"/>
        </w:rPr>
        <w:t>ГРАД</w:t>
      </w:r>
      <w:r>
        <w:rPr>
          <w:b/>
          <w:spacing w:val="13"/>
          <w:sz w:val="24"/>
        </w:rPr>
        <w:t> </w:t>
      </w:r>
      <w:r>
        <w:rPr>
          <w:b/>
          <w:spacing w:val="17"/>
          <w:sz w:val="24"/>
        </w:rPr>
        <w:t>БИЈЕЉИНА </w:t>
      </w:r>
      <w:r>
        <w:rPr>
          <w:b/>
          <w:spacing w:val="15"/>
          <w:sz w:val="24"/>
        </w:rPr>
        <w:t>ГРАДОНАЧЕЛНИК</w:t>
      </w:r>
    </w:p>
    <w:p>
      <w:pPr>
        <w:spacing w:before="60"/>
        <w:ind w:left="864" w:right="0" w:firstLine="0"/>
        <w:jc w:val="left"/>
        <w:rPr>
          <w:b/>
          <w:sz w:val="24"/>
        </w:rPr>
      </w:pPr>
      <w:r>
        <w:rPr>
          <w:b/>
          <w:spacing w:val="16"/>
          <w:sz w:val="24"/>
        </w:rPr>
        <w:t>ГРАДСКА</w:t>
      </w:r>
      <w:r>
        <w:rPr>
          <w:b/>
          <w:spacing w:val="41"/>
          <w:sz w:val="24"/>
        </w:rPr>
        <w:t> </w:t>
      </w:r>
      <w:r>
        <w:rPr>
          <w:b/>
          <w:spacing w:val="14"/>
          <w:sz w:val="24"/>
        </w:rPr>
        <w:t>УПРАВА</w:t>
      </w:r>
    </w:p>
    <w:p>
      <w:pPr>
        <w:spacing w:before="60"/>
        <w:ind w:left="864" w:right="0" w:firstLine="0"/>
        <w:jc w:val="left"/>
        <w:rPr>
          <w:b/>
          <w:sz w:val="24"/>
        </w:rPr>
      </w:pPr>
      <w:r>
        <w:rPr>
          <w:b/>
          <w:sz w:val="24"/>
        </w:rPr>
        <w:t>Одјељење</w:t>
      </w:r>
      <w:r>
        <w:rPr>
          <w:b/>
          <w:spacing w:val="-6"/>
          <w:sz w:val="24"/>
        </w:rPr>
        <w:t> </w:t>
      </w:r>
      <w:r>
        <w:rPr>
          <w:b/>
          <w:sz w:val="24"/>
        </w:rPr>
        <w:t>за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стамбено-комуналне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послове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и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заштиту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животне</w:t>
      </w:r>
      <w:r>
        <w:rPr>
          <w:b/>
          <w:spacing w:val="-3"/>
          <w:sz w:val="24"/>
        </w:rPr>
        <w:t> </w:t>
      </w:r>
      <w:r>
        <w:rPr>
          <w:b/>
          <w:spacing w:val="-2"/>
          <w:sz w:val="24"/>
        </w:rPr>
        <w:t>средине</w:t>
      </w:r>
    </w:p>
    <w:p>
      <w:pPr>
        <w:pStyle w:val="BodyText"/>
        <w:spacing w:before="52"/>
        <w:rPr>
          <w:b/>
          <w:sz w:val="20"/>
        </w:rPr>
      </w:pPr>
    </w:p>
    <w:tbl>
      <w:tblPr>
        <w:tblW w:w="0" w:type="auto"/>
        <w:jc w:val="left"/>
        <w:tblInd w:w="80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730"/>
        <w:gridCol w:w="7564"/>
      </w:tblGrid>
      <w:tr>
        <w:trPr>
          <w:trHeight w:val="822" w:hRule="atLeast"/>
        </w:trPr>
        <w:tc>
          <w:tcPr>
            <w:tcW w:w="1730" w:type="dxa"/>
          </w:tcPr>
          <w:p>
            <w:pPr>
              <w:pStyle w:val="TableParagraph"/>
              <w:spacing w:line="266" w:lineRule="exact"/>
              <w:ind w:left="50"/>
              <w:rPr>
                <w:sz w:val="24"/>
              </w:rPr>
            </w:pPr>
            <w:r>
              <w:rPr>
                <w:b/>
                <w:sz w:val="24"/>
              </w:rPr>
              <w:t>П</w:t>
            </w:r>
            <w:r>
              <w:rPr>
                <w:b/>
                <w:spacing w:val="-19"/>
                <w:sz w:val="24"/>
              </w:rPr>
              <w:t> </w:t>
            </w:r>
            <w:r>
              <w:rPr>
                <w:b/>
                <w:sz w:val="24"/>
              </w:rPr>
              <w:t>Р</w:t>
            </w:r>
            <w:r>
              <w:rPr>
                <w:b/>
                <w:spacing w:val="-23"/>
                <w:sz w:val="24"/>
              </w:rPr>
              <w:t> </w:t>
            </w:r>
            <w:r>
              <w:rPr>
                <w:b/>
                <w:sz w:val="24"/>
              </w:rPr>
              <w:t>Е</w:t>
            </w:r>
            <w:r>
              <w:rPr>
                <w:b/>
                <w:spacing w:val="-19"/>
                <w:sz w:val="24"/>
              </w:rPr>
              <w:t> </w:t>
            </w:r>
            <w:r>
              <w:rPr>
                <w:b/>
                <w:sz w:val="24"/>
              </w:rPr>
              <w:t>Д</w:t>
            </w:r>
            <w:r>
              <w:rPr>
                <w:b/>
                <w:spacing w:val="-19"/>
                <w:sz w:val="24"/>
              </w:rPr>
              <w:t> </w:t>
            </w:r>
            <w:r>
              <w:rPr>
                <w:b/>
                <w:sz w:val="24"/>
              </w:rPr>
              <w:t>М</w:t>
            </w:r>
            <w:r>
              <w:rPr>
                <w:b/>
                <w:spacing w:val="-23"/>
                <w:sz w:val="24"/>
              </w:rPr>
              <w:t> </w:t>
            </w:r>
            <w:r>
              <w:rPr>
                <w:b/>
                <w:sz w:val="24"/>
              </w:rPr>
              <w:t>Е</w:t>
            </w:r>
            <w:r>
              <w:rPr>
                <w:b/>
                <w:spacing w:val="-19"/>
                <w:sz w:val="24"/>
              </w:rPr>
              <w:t> </w:t>
            </w:r>
            <w:r>
              <w:rPr>
                <w:b/>
                <w:sz w:val="24"/>
              </w:rPr>
              <w:t>Т</w:t>
            </w:r>
            <w:r>
              <w:rPr>
                <w:b/>
                <w:spacing w:val="-20"/>
                <w:sz w:val="24"/>
              </w:rPr>
              <w:t> </w:t>
            </w:r>
            <w:r>
              <w:rPr>
                <w:spacing w:val="-10"/>
                <w:sz w:val="24"/>
              </w:rPr>
              <w:t>:</w:t>
            </w:r>
          </w:p>
        </w:tc>
        <w:tc>
          <w:tcPr>
            <w:tcW w:w="7564" w:type="dxa"/>
          </w:tcPr>
          <w:p>
            <w:pPr>
              <w:pStyle w:val="TableParagraph"/>
              <w:spacing w:line="271" w:lineRule="exact"/>
              <w:ind w:left="127"/>
              <w:rPr>
                <w:b/>
                <w:sz w:val="24"/>
              </w:rPr>
            </w:pPr>
            <w:r>
              <w:rPr>
                <w:b/>
                <w:sz w:val="24"/>
              </w:rPr>
              <w:t>Захтјев</w:t>
            </w:r>
            <w:r>
              <w:rPr>
                <w:b/>
                <w:spacing w:val="-5"/>
                <w:sz w:val="24"/>
              </w:rPr>
              <w:t> </w:t>
            </w:r>
            <w:r>
              <w:rPr>
                <w:b/>
                <w:sz w:val="24"/>
              </w:rPr>
              <w:t>за</w:t>
            </w:r>
            <w:r>
              <w:rPr>
                <w:b/>
                <w:spacing w:val="-3"/>
                <w:sz w:val="24"/>
              </w:rPr>
              <w:t> </w:t>
            </w:r>
            <w:r>
              <w:rPr>
                <w:b/>
                <w:sz w:val="24"/>
              </w:rPr>
              <w:t>заузимање</w:t>
            </w:r>
            <w:r>
              <w:rPr>
                <w:b/>
                <w:spacing w:val="-2"/>
                <w:sz w:val="24"/>
              </w:rPr>
              <w:t> </w:t>
            </w:r>
            <w:r>
              <w:rPr>
                <w:b/>
                <w:sz w:val="24"/>
              </w:rPr>
              <w:t>јавне</w:t>
            </w:r>
            <w:r>
              <w:rPr>
                <w:b/>
                <w:spacing w:val="-3"/>
                <w:sz w:val="24"/>
              </w:rPr>
              <w:t> </w:t>
            </w:r>
            <w:r>
              <w:rPr>
                <w:b/>
                <w:sz w:val="24"/>
              </w:rPr>
              <w:t>површине</w:t>
            </w:r>
            <w:r>
              <w:rPr>
                <w:b/>
                <w:spacing w:val="-3"/>
                <w:sz w:val="24"/>
              </w:rPr>
              <w:t> </w:t>
            </w:r>
            <w:r>
              <w:rPr>
                <w:b/>
                <w:sz w:val="24"/>
              </w:rPr>
              <w:t>за</w:t>
            </w:r>
            <w:r>
              <w:rPr>
                <w:b/>
                <w:spacing w:val="-2"/>
                <w:sz w:val="24"/>
              </w:rPr>
              <w:t> полагање</w:t>
            </w:r>
          </w:p>
          <w:p>
            <w:pPr>
              <w:pStyle w:val="TableParagraph"/>
              <w:spacing w:line="270" w:lineRule="atLeast"/>
              <w:ind w:left="127"/>
              <w:rPr>
                <w:b/>
                <w:sz w:val="24"/>
              </w:rPr>
            </w:pPr>
            <w:r>
              <w:rPr>
                <w:b/>
                <w:sz w:val="24"/>
              </w:rPr>
              <w:t>инфраструктурних</w:t>
            </w:r>
            <w:r>
              <w:rPr>
                <w:b/>
                <w:spacing w:val="-5"/>
                <w:sz w:val="24"/>
              </w:rPr>
              <w:t> </w:t>
            </w:r>
            <w:r>
              <w:rPr>
                <w:b/>
                <w:sz w:val="24"/>
              </w:rPr>
              <w:t>водова</w:t>
            </w:r>
            <w:r>
              <w:rPr>
                <w:b/>
                <w:spacing w:val="-5"/>
                <w:sz w:val="24"/>
              </w:rPr>
              <w:t> </w:t>
            </w:r>
            <w:r>
              <w:rPr>
                <w:b/>
                <w:sz w:val="24"/>
              </w:rPr>
              <w:t>на</w:t>
            </w:r>
            <w:r>
              <w:rPr>
                <w:b/>
                <w:spacing w:val="-5"/>
                <w:sz w:val="24"/>
              </w:rPr>
              <w:t> </w:t>
            </w:r>
            <w:r>
              <w:rPr>
                <w:b/>
                <w:sz w:val="24"/>
              </w:rPr>
              <w:t>земљишту</w:t>
            </w:r>
            <w:r>
              <w:rPr>
                <w:b/>
                <w:spacing w:val="-5"/>
                <w:sz w:val="24"/>
              </w:rPr>
              <w:t> </w:t>
            </w:r>
            <w:r>
              <w:rPr>
                <w:b/>
                <w:sz w:val="24"/>
              </w:rPr>
              <w:t>које</w:t>
            </w:r>
            <w:r>
              <w:rPr>
                <w:b/>
                <w:spacing w:val="-6"/>
                <w:sz w:val="24"/>
              </w:rPr>
              <w:t> </w:t>
            </w:r>
            <w:r>
              <w:rPr>
                <w:b/>
                <w:sz w:val="24"/>
              </w:rPr>
              <w:t>је</w:t>
            </w:r>
            <w:r>
              <w:rPr>
                <w:b/>
                <w:spacing w:val="-6"/>
                <w:sz w:val="24"/>
              </w:rPr>
              <w:t> </w:t>
            </w:r>
            <w:r>
              <w:rPr>
                <w:b/>
                <w:sz w:val="24"/>
              </w:rPr>
              <w:t>у</w:t>
            </w:r>
            <w:r>
              <w:rPr>
                <w:b/>
                <w:spacing w:val="-5"/>
                <w:sz w:val="24"/>
              </w:rPr>
              <w:t> </w:t>
            </w:r>
            <w:r>
              <w:rPr>
                <w:b/>
                <w:sz w:val="24"/>
              </w:rPr>
              <w:t>власништву</w:t>
            </w:r>
            <w:r>
              <w:rPr>
                <w:b/>
                <w:spacing w:val="-4"/>
                <w:sz w:val="24"/>
              </w:rPr>
              <w:t> </w:t>
            </w:r>
            <w:r>
              <w:rPr>
                <w:b/>
                <w:sz w:val="24"/>
              </w:rPr>
              <w:t>града </w:t>
            </w:r>
            <w:r>
              <w:rPr>
                <w:b/>
                <w:spacing w:val="-2"/>
                <w:sz w:val="24"/>
              </w:rPr>
              <w:t>Бијељина</w:t>
            </w:r>
          </w:p>
        </w:tc>
      </w:tr>
    </w:tbl>
    <w:p>
      <w:pPr>
        <w:pStyle w:val="BodyText"/>
        <w:spacing w:before="235"/>
        <w:rPr>
          <w:b/>
        </w:rPr>
      </w:pPr>
    </w:p>
    <w:p>
      <w:pPr>
        <w:pStyle w:val="BodyText"/>
        <w:tabs>
          <w:tab w:pos="9457" w:val="left" w:leader="none"/>
        </w:tabs>
        <w:spacing w:before="1"/>
        <w:ind w:left="144" w:right="135" w:firstLine="720"/>
        <w:jc w:val="both"/>
      </w:pPr>
      <w:r>
        <w:rPr/>
        <w:t>Подносим захтјев за заузимање јавне површине за полагање инфраструктурних водова на земљишту</w:t>
      </w:r>
      <w:r>
        <w:rPr>
          <w:spacing w:val="80"/>
        </w:rPr>
        <w:t>  </w:t>
      </w:r>
      <w:r>
        <w:rPr/>
        <w:t>које</w:t>
      </w:r>
      <w:r>
        <w:rPr>
          <w:spacing w:val="80"/>
        </w:rPr>
        <w:t>  </w:t>
      </w:r>
      <w:r>
        <w:rPr/>
        <w:t>је</w:t>
      </w:r>
      <w:r>
        <w:rPr>
          <w:spacing w:val="80"/>
        </w:rPr>
        <w:t>  </w:t>
      </w:r>
      <w:r>
        <w:rPr/>
        <w:t>у</w:t>
      </w:r>
      <w:r>
        <w:rPr>
          <w:spacing w:val="80"/>
        </w:rPr>
        <w:t>  </w:t>
      </w:r>
      <w:r>
        <w:rPr/>
        <w:t>власништву</w:t>
      </w:r>
      <w:r>
        <w:rPr>
          <w:spacing w:val="80"/>
        </w:rPr>
        <w:t>  </w:t>
      </w:r>
      <w:r>
        <w:rPr/>
        <w:t>града</w:t>
      </w:r>
      <w:r>
        <w:rPr>
          <w:spacing w:val="80"/>
        </w:rPr>
        <w:t>  </w:t>
      </w:r>
      <w:r>
        <w:rPr/>
        <w:t>Бијељина</w:t>
      </w:r>
      <w:r>
        <w:rPr>
          <w:spacing w:val="80"/>
        </w:rPr>
        <w:t>  </w:t>
      </w:r>
      <w:r>
        <w:rPr/>
        <w:t>у</w:t>
      </w:r>
      <w:r>
        <w:rPr>
          <w:spacing w:val="201"/>
        </w:rPr>
        <w:t> </w:t>
      </w:r>
      <w:r>
        <w:rPr>
          <w:u w:val="single"/>
        </w:rPr>
        <w:tab/>
      </w:r>
      <w:r>
        <w:rPr>
          <w:spacing w:val="-2"/>
        </w:rPr>
        <w:t>локација</w:t>
      </w:r>
    </w:p>
    <w:p>
      <w:pPr>
        <w:pStyle w:val="BodyText"/>
        <w:tabs>
          <w:tab w:pos="1401" w:val="left" w:leader="none"/>
          <w:tab w:pos="2762" w:val="left" w:leader="none"/>
          <w:tab w:pos="5316" w:val="left" w:leader="none"/>
          <w:tab w:pos="5845" w:val="left" w:leader="none"/>
          <w:tab w:pos="6987" w:val="left" w:leader="none"/>
          <w:tab w:pos="10395" w:val="left" w:leader="none"/>
        </w:tabs>
        <w:ind w:left="144" w:right="80"/>
        <w:jc w:val="both"/>
      </w:pPr>
      <w:r>
        <w:rPr>
          <w:u w:val="single"/>
        </w:rPr>
        <w:tab/>
        <w:tab/>
      </w:r>
      <w:r>
        <w:rPr>
          <w:spacing w:val="-37"/>
          <w:u w:val="single"/>
        </w:rPr>
        <w:t> </w:t>
      </w:r>
      <w:r>
        <w:rPr/>
        <w:t>ул.</w:t>
      </w:r>
      <w:r>
        <w:rPr>
          <w:u w:val="single"/>
        </w:rPr>
        <w:tab/>
        <w:tab/>
      </w:r>
      <w:r>
        <w:rPr>
          <w:spacing w:val="-4"/>
        </w:rPr>
        <w:t>бр.</w:t>
      </w:r>
      <w:r>
        <w:rPr>
          <w:u w:val="single"/>
        </w:rPr>
        <w:tab/>
      </w:r>
      <w:r>
        <w:rPr/>
        <w:t>,</w:t>
      </w:r>
      <w:r>
        <w:rPr>
          <w:spacing w:val="80"/>
        </w:rPr>
        <w:t>  </w:t>
      </w:r>
      <w:r>
        <w:rPr/>
        <w:t>датум</w:t>
      </w:r>
      <w:r>
        <w:rPr>
          <w:spacing w:val="80"/>
        </w:rPr>
        <w:t>  </w:t>
      </w:r>
      <w:r>
        <w:rPr/>
        <w:t>извођења</w:t>
      </w:r>
      <w:r>
        <w:rPr>
          <w:spacing w:val="80"/>
        </w:rPr>
        <w:t>  </w:t>
      </w:r>
      <w:r>
        <w:rPr/>
        <w:t>радова: </w:t>
      </w:r>
      <w:r>
        <w:rPr>
          <w:spacing w:val="-6"/>
        </w:rPr>
        <w:t>од</w:t>
      </w:r>
      <w:r>
        <w:rPr>
          <w:u w:val="single"/>
        </w:rPr>
        <w:tab/>
      </w:r>
      <w:r>
        <w:rPr/>
        <w:t> до</w:t>
      </w:r>
      <w:r>
        <w:rPr>
          <w:spacing w:val="45"/>
        </w:rPr>
        <w:t> </w:t>
      </w:r>
      <w:r>
        <w:rPr>
          <w:u w:val="single"/>
        </w:rPr>
        <w:tab/>
      </w:r>
      <w:r>
        <w:rPr/>
        <w:t>укупна</w:t>
      </w:r>
      <w:r>
        <w:rPr>
          <w:spacing w:val="40"/>
        </w:rPr>
        <w:t> </w:t>
      </w:r>
      <w:r>
        <w:rPr/>
        <w:t>дужина</w:t>
      </w:r>
      <w:r>
        <w:rPr>
          <w:u w:val="single"/>
        </w:rPr>
        <w:tab/>
      </w:r>
      <w:r>
        <w:rPr/>
        <w:t>м,</w:t>
      </w:r>
      <w:r>
        <w:rPr>
          <w:spacing w:val="40"/>
        </w:rPr>
        <w:t> </w:t>
      </w:r>
      <w:r>
        <w:rPr/>
        <w:t>парцела</w:t>
      </w:r>
      <w:r>
        <w:rPr>
          <w:spacing w:val="40"/>
        </w:rPr>
        <w:t> </w:t>
      </w:r>
      <w:r>
        <w:rPr/>
        <w:t>означена</w:t>
      </w:r>
      <w:r>
        <w:rPr>
          <w:spacing w:val="40"/>
        </w:rPr>
        <w:t> </w:t>
      </w:r>
      <w:r>
        <w:rPr/>
        <w:t>као</w:t>
      </w:r>
      <w:r>
        <w:rPr>
          <w:spacing w:val="40"/>
        </w:rPr>
        <w:t> </w:t>
      </w:r>
      <w:r>
        <w:rPr/>
        <w:t>к.ч.бр.</w:t>
      </w:r>
      <w:r>
        <w:rPr>
          <w:spacing w:val="48"/>
        </w:rPr>
        <w:t> </w:t>
      </w:r>
      <w:r>
        <w:rPr>
          <w:u w:val="single"/>
        </w:rPr>
        <w:tab/>
      </w:r>
      <w:r>
        <w:rPr/>
        <w:t> </w:t>
      </w:r>
      <w:r>
        <w:rPr>
          <w:spacing w:val="-4"/>
        </w:rPr>
        <w:t>к.о.</w:t>
      </w:r>
      <w:r>
        <w:rPr>
          <w:u w:val="single"/>
        </w:rPr>
        <w:tab/>
        <w:tab/>
      </w:r>
      <w:r>
        <w:rPr>
          <w:spacing w:val="-41"/>
          <w:u w:val="single"/>
        </w:rPr>
        <w:t> </w:t>
      </w:r>
      <w:r>
        <w:rPr/>
        <w:t>кратак</w:t>
      </w:r>
      <w:r>
        <w:rPr>
          <w:spacing w:val="-5"/>
        </w:rPr>
        <w:t> </w:t>
      </w:r>
      <w:r>
        <w:rPr/>
        <w:t>опис</w:t>
      </w:r>
      <w:r>
        <w:rPr>
          <w:spacing w:val="-5"/>
        </w:rPr>
        <w:t> </w:t>
      </w:r>
      <w:r>
        <w:rPr/>
        <w:t>планираних</w:t>
      </w:r>
      <w:r>
        <w:rPr>
          <w:spacing w:val="-2"/>
        </w:rPr>
        <w:t> </w:t>
      </w:r>
      <w:r>
        <w:rPr/>
        <w:t>радова</w:t>
      </w:r>
      <w:r>
        <w:rPr>
          <w:u w:val="single"/>
        </w:rPr>
        <w:tab/>
        <w:tab/>
      </w:r>
    </w:p>
    <w:p>
      <w:pPr>
        <w:tabs>
          <w:tab w:pos="10225" w:val="left" w:leader="none"/>
        </w:tabs>
        <w:spacing w:line="345" w:lineRule="auto" w:before="117"/>
        <w:ind w:left="144" w:right="202" w:firstLine="0"/>
        <w:jc w:val="both"/>
        <w:rPr>
          <w:b/>
          <w:i/>
          <w:sz w:val="24"/>
        </w:rPr>
      </w:pPr>
      <w:r>
        <w:rPr>
          <w:sz w:val="24"/>
          <w:u w:val="single"/>
        </w:rPr>
        <w:tab/>
      </w:r>
      <w:r>
        <w:rPr>
          <w:spacing w:val="-10"/>
          <w:sz w:val="24"/>
        </w:rPr>
        <w:t>. </w:t>
      </w:r>
      <w:r>
        <w:rPr>
          <w:sz w:val="24"/>
        </w:rPr>
        <w:t>Врста уређене подлоге на површини: </w:t>
      </w:r>
      <w:r>
        <w:rPr>
          <w:b/>
          <w:i/>
          <w:sz w:val="24"/>
        </w:rPr>
        <w:t>(означити!)</w:t>
      </w:r>
    </w:p>
    <w:p>
      <w:pPr>
        <w:pStyle w:val="BodyText"/>
        <w:tabs>
          <w:tab w:pos="1944" w:val="left" w:leader="none"/>
          <w:tab w:pos="3264" w:val="left" w:leader="none"/>
          <w:tab w:pos="5677" w:val="left" w:leader="none"/>
        </w:tabs>
        <w:spacing w:before="10"/>
        <w:ind w:left="144"/>
      </w:pPr>
      <w:r>
        <w:rPr>
          <w:rFonts w:ascii="Courier New" w:hAnsi="Courier New"/>
        </w:rPr>
        <w:t>□</w:t>
      </w:r>
      <w:r>
        <w:rPr>
          <w:rFonts w:ascii="Courier New" w:hAnsi="Courier New"/>
          <w:spacing w:val="-1"/>
        </w:rPr>
        <w:t> </w:t>
      </w:r>
      <w:r>
        <w:rPr>
          <w:spacing w:val="-2"/>
        </w:rPr>
        <w:t>асфалт</w:t>
      </w:r>
      <w:r>
        <w:rPr/>
        <w:tab/>
      </w:r>
      <w:r>
        <w:rPr>
          <w:rFonts w:ascii="Courier New" w:hAnsi="Courier New"/>
        </w:rPr>
        <w:t>□</w:t>
      </w:r>
      <w:r>
        <w:rPr>
          <w:rFonts w:ascii="Courier New" w:hAnsi="Courier New"/>
          <w:spacing w:val="-85"/>
        </w:rPr>
        <w:t> </w:t>
      </w:r>
      <w:r>
        <w:rPr>
          <w:spacing w:val="-2"/>
        </w:rPr>
        <w:t>бетон</w:t>
      </w:r>
      <w:r>
        <w:rPr/>
        <w:tab/>
      </w:r>
      <w:r>
        <w:rPr>
          <w:rFonts w:ascii="Courier New" w:hAnsi="Courier New"/>
        </w:rPr>
        <w:t>□</w:t>
      </w:r>
      <w:r>
        <w:rPr>
          <w:rFonts w:ascii="Courier New" w:hAnsi="Courier New"/>
          <w:spacing w:val="-5"/>
        </w:rPr>
        <w:t> </w:t>
      </w:r>
      <w:r>
        <w:rPr/>
        <w:t>бехатон</w:t>
      </w:r>
      <w:r>
        <w:rPr>
          <w:spacing w:val="-1"/>
        </w:rPr>
        <w:t> </w:t>
      </w:r>
      <w:r>
        <w:rPr>
          <w:spacing w:val="-2"/>
        </w:rPr>
        <w:t>плоче</w:t>
      </w:r>
      <w:r>
        <w:rPr/>
        <w:tab/>
      </w:r>
      <w:r>
        <w:rPr>
          <w:rFonts w:ascii="Courier New" w:hAnsi="Courier New"/>
        </w:rPr>
        <w:t>□</w:t>
      </w:r>
      <w:r>
        <w:rPr>
          <w:rFonts w:ascii="Courier New" w:hAnsi="Courier New"/>
          <w:spacing w:val="-87"/>
        </w:rPr>
        <w:t> </w:t>
      </w:r>
      <w:r>
        <w:rPr/>
        <w:t>земљана</w:t>
      </w:r>
      <w:r>
        <w:rPr>
          <w:spacing w:val="-3"/>
        </w:rPr>
        <w:t> </w:t>
      </w:r>
      <w:r>
        <w:rPr>
          <w:spacing w:val="-2"/>
        </w:rPr>
        <w:t>подлога</w:t>
      </w:r>
    </w:p>
    <w:p>
      <w:pPr>
        <w:pStyle w:val="BodyText"/>
        <w:tabs>
          <w:tab w:pos="9683" w:val="left" w:leader="none"/>
        </w:tabs>
        <w:spacing w:before="109"/>
        <w:ind w:left="144"/>
      </w:pPr>
      <w:r>
        <w:rPr/>
        <w:t>Назив</w:t>
      </w:r>
      <w:r>
        <w:rPr>
          <w:spacing w:val="-6"/>
        </w:rPr>
        <w:t> </w:t>
      </w:r>
      <w:r>
        <w:rPr/>
        <w:t>фирме</w:t>
      </w:r>
      <w:r>
        <w:rPr>
          <w:spacing w:val="-4"/>
        </w:rPr>
        <w:t> </w:t>
      </w:r>
      <w:r>
        <w:rPr/>
        <w:t>која</w:t>
      </w:r>
      <w:r>
        <w:rPr>
          <w:spacing w:val="-2"/>
        </w:rPr>
        <w:t> </w:t>
      </w:r>
      <w:r>
        <w:rPr/>
        <w:t>полаже</w:t>
      </w:r>
      <w:r>
        <w:rPr>
          <w:spacing w:val="-5"/>
        </w:rPr>
        <w:t> </w:t>
      </w:r>
      <w:r>
        <w:rPr/>
        <w:t>инфраструктурне</w:t>
      </w:r>
      <w:r>
        <w:rPr>
          <w:spacing w:val="-3"/>
        </w:rPr>
        <w:t> </w:t>
      </w:r>
      <w:r>
        <w:rPr>
          <w:spacing w:val="-2"/>
        </w:rPr>
        <w:t>водове</w:t>
      </w:r>
      <w:r>
        <w:rPr>
          <w:u w:val="single"/>
        </w:rPr>
        <w:tab/>
      </w:r>
      <w:r>
        <w:rPr>
          <w:spacing w:val="-10"/>
        </w:rPr>
        <w:t>.</w:t>
      </w:r>
    </w:p>
    <w:p>
      <w:pPr>
        <w:pStyle w:val="BodyText"/>
        <w:tabs>
          <w:tab w:pos="10235" w:val="left" w:leader="none"/>
        </w:tabs>
        <w:spacing w:before="120"/>
        <w:ind w:left="144"/>
      </w:pPr>
      <w:r>
        <w:rPr/>
        <w:t>Назив</w:t>
      </w:r>
      <w:r>
        <w:rPr>
          <w:spacing w:val="-3"/>
        </w:rPr>
        <w:t> </w:t>
      </w:r>
      <w:r>
        <w:rPr/>
        <w:t>фирме</w:t>
      </w:r>
      <w:r>
        <w:rPr>
          <w:spacing w:val="-3"/>
        </w:rPr>
        <w:t> </w:t>
      </w:r>
      <w:r>
        <w:rPr/>
        <w:t>која</w:t>
      </w:r>
      <w:r>
        <w:rPr>
          <w:spacing w:val="-2"/>
        </w:rPr>
        <w:t> </w:t>
      </w:r>
      <w:r>
        <w:rPr/>
        <w:t>врши</w:t>
      </w:r>
      <w:r>
        <w:rPr>
          <w:spacing w:val="-4"/>
        </w:rPr>
        <w:t> </w:t>
      </w:r>
      <w:r>
        <w:rPr/>
        <w:t>санацију</w:t>
      </w:r>
      <w:r>
        <w:rPr>
          <w:spacing w:val="-4"/>
        </w:rPr>
        <w:t> </w:t>
      </w:r>
      <w:r>
        <w:rPr/>
        <w:t>и уређење</w:t>
      </w:r>
      <w:r>
        <w:rPr>
          <w:spacing w:val="-3"/>
        </w:rPr>
        <w:t> </w:t>
      </w:r>
      <w:r>
        <w:rPr/>
        <w:t>прекопане</w:t>
      </w:r>
      <w:r>
        <w:rPr>
          <w:spacing w:val="-2"/>
        </w:rPr>
        <w:t> површине</w:t>
      </w:r>
      <w:r>
        <w:rPr>
          <w:u w:val="single"/>
        </w:rPr>
        <w:tab/>
      </w:r>
    </w:p>
    <w:p>
      <w:pPr>
        <w:spacing w:line="274" w:lineRule="exact" w:before="125"/>
        <w:ind w:left="144" w:right="0" w:firstLine="0"/>
        <w:jc w:val="left"/>
        <w:rPr>
          <w:b/>
          <w:sz w:val="24"/>
        </w:rPr>
      </w:pPr>
      <w:r>
        <w:rPr>
          <w:b/>
          <w:sz w:val="24"/>
        </w:rPr>
        <w:t>УЗ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ЗАХТЈЕВ</w:t>
      </w:r>
      <w:r>
        <w:rPr>
          <w:b/>
          <w:spacing w:val="-1"/>
          <w:sz w:val="24"/>
        </w:rPr>
        <w:t> </w:t>
      </w:r>
      <w:r>
        <w:rPr>
          <w:b/>
          <w:spacing w:val="-2"/>
          <w:sz w:val="24"/>
        </w:rPr>
        <w:t>ПРИЛАЖЕМ:(заокружити)</w:t>
      </w:r>
    </w:p>
    <w:p>
      <w:pPr>
        <w:pStyle w:val="ListParagraph"/>
        <w:numPr>
          <w:ilvl w:val="0"/>
          <w:numId w:val="1"/>
        </w:numPr>
        <w:tabs>
          <w:tab w:pos="384" w:val="left" w:leader="none"/>
        </w:tabs>
        <w:spacing w:line="274" w:lineRule="exact" w:before="0" w:after="0"/>
        <w:ind w:left="384" w:right="0" w:hanging="240"/>
        <w:jc w:val="left"/>
        <w:rPr>
          <w:sz w:val="24"/>
        </w:rPr>
      </w:pPr>
      <w:r>
        <w:rPr>
          <w:sz w:val="24"/>
        </w:rPr>
        <w:t>Одобрење</w:t>
      </w:r>
      <w:r>
        <w:rPr>
          <w:spacing w:val="-3"/>
          <w:sz w:val="24"/>
        </w:rPr>
        <w:t> </w:t>
      </w:r>
      <w:r>
        <w:rPr>
          <w:sz w:val="24"/>
        </w:rPr>
        <w:t>за</w:t>
      </w:r>
      <w:r>
        <w:rPr>
          <w:spacing w:val="-2"/>
          <w:sz w:val="24"/>
        </w:rPr>
        <w:t> </w:t>
      </w:r>
      <w:r>
        <w:rPr>
          <w:sz w:val="24"/>
        </w:rPr>
        <w:t>обављање</w:t>
      </w:r>
      <w:r>
        <w:rPr>
          <w:spacing w:val="-3"/>
          <w:sz w:val="24"/>
        </w:rPr>
        <w:t> </w:t>
      </w:r>
      <w:r>
        <w:rPr>
          <w:sz w:val="24"/>
        </w:rPr>
        <w:t>дјелатности </w:t>
      </w:r>
      <w:r>
        <w:rPr>
          <w:spacing w:val="-2"/>
          <w:sz w:val="24"/>
        </w:rPr>
        <w:t>(копија)</w:t>
      </w:r>
    </w:p>
    <w:p>
      <w:pPr>
        <w:pStyle w:val="ListParagraph"/>
        <w:numPr>
          <w:ilvl w:val="0"/>
          <w:numId w:val="1"/>
        </w:numPr>
        <w:tabs>
          <w:tab w:pos="384" w:val="left" w:leader="none"/>
        </w:tabs>
        <w:spacing w:line="240" w:lineRule="auto" w:before="0" w:after="0"/>
        <w:ind w:left="384" w:right="0" w:hanging="240"/>
        <w:jc w:val="left"/>
        <w:rPr>
          <w:sz w:val="24"/>
        </w:rPr>
      </w:pPr>
      <w:r>
        <w:rPr>
          <w:sz w:val="24"/>
        </w:rPr>
        <w:t>Рјешење</w:t>
      </w:r>
      <w:r>
        <w:rPr>
          <w:spacing w:val="-5"/>
          <w:sz w:val="24"/>
        </w:rPr>
        <w:t> </w:t>
      </w:r>
      <w:r>
        <w:rPr>
          <w:sz w:val="24"/>
        </w:rPr>
        <w:t>о</w:t>
      </w:r>
      <w:r>
        <w:rPr>
          <w:spacing w:val="-3"/>
          <w:sz w:val="24"/>
        </w:rPr>
        <w:t> </w:t>
      </w:r>
      <w:r>
        <w:rPr>
          <w:sz w:val="24"/>
        </w:rPr>
        <w:t>регистрацији</w:t>
      </w:r>
      <w:r>
        <w:rPr>
          <w:spacing w:val="-3"/>
          <w:sz w:val="24"/>
        </w:rPr>
        <w:t> </w:t>
      </w:r>
      <w:r>
        <w:rPr>
          <w:sz w:val="24"/>
        </w:rPr>
        <w:t>дјелатности</w:t>
      </w:r>
      <w:r>
        <w:rPr>
          <w:spacing w:val="-2"/>
          <w:sz w:val="24"/>
        </w:rPr>
        <w:t> (копија)</w:t>
      </w:r>
    </w:p>
    <w:p>
      <w:pPr>
        <w:pStyle w:val="ListParagraph"/>
        <w:numPr>
          <w:ilvl w:val="0"/>
          <w:numId w:val="1"/>
        </w:numPr>
        <w:tabs>
          <w:tab w:pos="384" w:val="left" w:leader="none"/>
        </w:tabs>
        <w:spacing w:line="240" w:lineRule="auto" w:before="0" w:after="0"/>
        <w:ind w:left="384" w:right="0" w:hanging="240"/>
        <w:jc w:val="left"/>
        <w:rPr>
          <w:sz w:val="24"/>
        </w:rPr>
      </w:pPr>
      <w:r>
        <w:rPr>
          <w:sz w:val="24"/>
        </w:rPr>
        <w:t>Пројекат</w:t>
      </w:r>
      <w:r>
        <w:rPr>
          <w:spacing w:val="-3"/>
          <w:sz w:val="24"/>
        </w:rPr>
        <w:t> </w:t>
      </w:r>
      <w:r>
        <w:rPr>
          <w:sz w:val="24"/>
        </w:rPr>
        <w:t>или</w:t>
      </w:r>
      <w:r>
        <w:rPr>
          <w:spacing w:val="-1"/>
          <w:sz w:val="24"/>
        </w:rPr>
        <w:t> </w:t>
      </w:r>
      <w:r>
        <w:rPr>
          <w:sz w:val="24"/>
        </w:rPr>
        <w:t>скицу</w:t>
      </w:r>
      <w:r>
        <w:rPr>
          <w:spacing w:val="-9"/>
          <w:sz w:val="24"/>
        </w:rPr>
        <w:t> </w:t>
      </w:r>
      <w:r>
        <w:rPr>
          <w:sz w:val="24"/>
        </w:rPr>
        <w:t>полагања</w:t>
      </w:r>
      <w:r>
        <w:rPr>
          <w:spacing w:val="-3"/>
          <w:sz w:val="24"/>
        </w:rPr>
        <w:t> </w:t>
      </w:r>
      <w:r>
        <w:rPr>
          <w:sz w:val="24"/>
        </w:rPr>
        <w:t>инфраструктурних</w:t>
      </w:r>
      <w:r>
        <w:rPr>
          <w:spacing w:val="3"/>
          <w:sz w:val="24"/>
        </w:rPr>
        <w:t> </w:t>
      </w:r>
      <w:r>
        <w:rPr>
          <w:sz w:val="24"/>
        </w:rPr>
        <w:t>водова</w:t>
      </w:r>
      <w:r>
        <w:rPr>
          <w:spacing w:val="-2"/>
          <w:sz w:val="24"/>
        </w:rPr>
        <w:t> (копија)</w:t>
      </w:r>
    </w:p>
    <w:p>
      <w:pPr>
        <w:pStyle w:val="ListParagraph"/>
        <w:numPr>
          <w:ilvl w:val="0"/>
          <w:numId w:val="1"/>
        </w:numPr>
        <w:tabs>
          <w:tab w:pos="384" w:val="left" w:leader="none"/>
        </w:tabs>
        <w:spacing w:line="240" w:lineRule="auto" w:before="0" w:after="0"/>
        <w:ind w:left="384" w:right="0" w:hanging="240"/>
        <w:jc w:val="left"/>
        <w:rPr>
          <w:sz w:val="24"/>
        </w:rPr>
      </w:pPr>
      <w:r>
        <w:rPr>
          <w:sz w:val="24"/>
        </w:rPr>
        <w:t>Копију</w:t>
      </w:r>
      <w:r>
        <w:rPr>
          <w:spacing w:val="-10"/>
          <w:sz w:val="24"/>
        </w:rPr>
        <w:t> </w:t>
      </w:r>
      <w:r>
        <w:rPr>
          <w:sz w:val="24"/>
        </w:rPr>
        <w:t>катастарског плана </w:t>
      </w:r>
      <w:r>
        <w:rPr>
          <w:spacing w:val="-2"/>
          <w:sz w:val="24"/>
        </w:rPr>
        <w:t>(копија)</w:t>
      </w:r>
    </w:p>
    <w:p>
      <w:pPr>
        <w:pStyle w:val="ListParagraph"/>
        <w:numPr>
          <w:ilvl w:val="0"/>
          <w:numId w:val="1"/>
        </w:numPr>
        <w:tabs>
          <w:tab w:pos="384" w:val="left" w:leader="none"/>
        </w:tabs>
        <w:spacing w:line="240" w:lineRule="auto" w:before="0" w:after="0"/>
        <w:ind w:left="384" w:right="0" w:hanging="240"/>
        <w:jc w:val="left"/>
        <w:rPr>
          <w:sz w:val="24"/>
        </w:rPr>
      </w:pPr>
      <w:r>
        <w:rPr>
          <w:sz w:val="24"/>
        </w:rPr>
        <w:t>Градска</w:t>
      </w:r>
      <w:r>
        <w:rPr>
          <w:spacing w:val="-3"/>
          <w:sz w:val="24"/>
        </w:rPr>
        <w:t> </w:t>
      </w:r>
      <w:r>
        <w:rPr>
          <w:sz w:val="24"/>
        </w:rPr>
        <w:t>административна</w:t>
      </w:r>
      <w:r>
        <w:rPr>
          <w:spacing w:val="-2"/>
          <w:sz w:val="24"/>
        </w:rPr>
        <w:t> </w:t>
      </w:r>
      <w:r>
        <w:rPr>
          <w:sz w:val="24"/>
        </w:rPr>
        <w:t>такса</w:t>
      </w:r>
      <w:r>
        <w:rPr>
          <w:spacing w:val="2"/>
          <w:sz w:val="24"/>
        </w:rPr>
        <w:t> </w:t>
      </w:r>
      <w:r>
        <w:rPr>
          <w:sz w:val="24"/>
        </w:rPr>
        <w:t>у</w:t>
      </w:r>
      <w:r>
        <w:rPr>
          <w:spacing w:val="-6"/>
          <w:sz w:val="24"/>
        </w:rPr>
        <w:t> </w:t>
      </w:r>
      <w:r>
        <w:rPr>
          <w:sz w:val="24"/>
        </w:rPr>
        <w:t>износу</w:t>
      </w:r>
      <w:r>
        <w:rPr>
          <w:spacing w:val="-6"/>
          <w:sz w:val="24"/>
        </w:rPr>
        <w:t> </w:t>
      </w:r>
      <w:r>
        <w:rPr>
          <w:sz w:val="24"/>
        </w:rPr>
        <w:t>од</w:t>
      </w:r>
      <w:r>
        <w:rPr>
          <w:spacing w:val="2"/>
          <w:sz w:val="24"/>
        </w:rPr>
        <w:t> </w:t>
      </w:r>
      <w:r>
        <w:rPr>
          <w:sz w:val="24"/>
        </w:rPr>
        <w:t>5,00</w:t>
      </w:r>
      <w:r>
        <w:rPr>
          <w:spacing w:val="-1"/>
          <w:sz w:val="24"/>
        </w:rPr>
        <w:t> </w:t>
      </w:r>
      <w:r>
        <w:rPr>
          <w:sz w:val="24"/>
        </w:rPr>
        <w:t>КМ</w:t>
      </w:r>
      <w:r>
        <w:rPr>
          <w:spacing w:val="-1"/>
          <w:sz w:val="24"/>
        </w:rPr>
        <w:t> </w:t>
      </w:r>
      <w:r>
        <w:rPr>
          <w:sz w:val="24"/>
        </w:rPr>
        <w:t>(за</w:t>
      </w:r>
      <w:r>
        <w:rPr>
          <w:spacing w:val="-2"/>
          <w:sz w:val="24"/>
        </w:rPr>
        <w:t> рјешење).</w:t>
      </w:r>
    </w:p>
    <w:p>
      <w:pPr>
        <w:pStyle w:val="BodyText"/>
        <w:spacing w:before="5"/>
      </w:pPr>
    </w:p>
    <w:p>
      <w:pPr>
        <w:spacing w:line="274" w:lineRule="exact" w:before="1"/>
        <w:ind w:left="144" w:right="0" w:firstLine="0"/>
        <w:jc w:val="left"/>
        <w:rPr>
          <w:b/>
          <w:sz w:val="24"/>
        </w:rPr>
      </w:pPr>
      <w:r>
        <w:rPr>
          <w:b/>
          <w:spacing w:val="-2"/>
          <w:sz w:val="24"/>
        </w:rPr>
        <w:t>........................................................................ИЗЈАВА.................................................................................</w:t>
      </w:r>
    </w:p>
    <w:p>
      <w:pPr>
        <w:pStyle w:val="BodyText"/>
        <w:ind w:left="144"/>
      </w:pPr>
      <w:r>
        <w:rPr/>
        <w:t>У</w:t>
      </w:r>
      <w:r>
        <w:rPr>
          <w:spacing w:val="-2"/>
        </w:rPr>
        <w:t> </w:t>
      </w:r>
      <w:r>
        <w:rPr/>
        <w:t>случају</w:t>
      </w:r>
      <w:r>
        <w:rPr>
          <w:spacing w:val="-7"/>
        </w:rPr>
        <w:t> </w:t>
      </w:r>
      <w:r>
        <w:rPr/>
        <w:t>одустајања</w:t>
      </w:r>
      <w:r>
        <w:rPr>
          <w:spacing w:val="-1"/>
        </w:rPr>
        <w:t> </w:t>
      </w:r>
      <w:r>
        <w:rPr/>
        <w:t>од</w:t>
      </w:r>
      <w:r>
        <w:rPr>
          <w:spacing w:val="-2"/>
        </w:rPr>
        <w:t> </w:t>
      </w:r>
      <w:r>
        <w:rPr/>
        <w:t>овог</w:t>
      </w:r>
      <w:r>
        <w:rPr>
          <w:spacing w:val="-3"/>
        </w:rPr>
        <w:t> </w:t>
      </w:r>
      <w:r>
        <w:rPr/>
        <w:t>захтјева</w:t>
      </w:r>
      <w:r>
        <w:rPr>
          <w:spacing w:val="-2"/>
        </w:rPr>
        <w:t> </w:t>
      </w:r>
      <w:r>
        <w:rPr/>
        <w:t>упознат</w:t>
      </w:r>
      <w:r>
        <w:rPr>
          <w:spacing w:val="-2"/>
        </w:rPr>
        <w:t> </w:t>
      </w:r>
      <w:r>
        <w:rPr/>
        <w:t>сам</w:t>
      </w:r>
      <w:r>
        <w:rPr>
          <w:spacing w:val="-3"/>
        </w:rPr>
        <w:t> </w:t>
      </w:r>
      <w:r>
        <w:rPr/>
        <w:t>да</w:t>
      </w:r>
      <w:r>
        <w:rPr>
          <w:spacing w:val="-3"/>
        </w:rPr>
        <w:t> </w:t>
      </w:r>
      <w:r>
        <w:rPr/>
        <w:t>сам</w:t>
      </w:r>
      <w:r>
        <w:rPr>
          <w:spacing w:val="-3"/>
        </w:rPr>
        <w:t> </w:t>
      </w:r>
      <w:r>
        <w:rPr/>
        <w:t>дужан</w:t>
      </w:r>
      <w:r>
        <w:rPr>
          <w:spacing w:val="-2"/>
        </w:rPr>
        <w:t> </w:t>
      </w:r>
      <w:r>
        <w:rPr/>
        <w:t>писмено</w:t>
      </w:r>
      <w:r>
        <w:rPr>
          <w:spacing w:val="-2"/>
        </w:rPr>
        <w:t> </w:t>
      </w:r>
      <w:r>
        <w:rPr/>
        <w:t>обавијестити</w:t>
      </w:r>
      <w:r>
        <w:rPr>
          <w:spacing w:val="-1"/>
        </w:rPr>
        <w:t> </w:t>
      </w:r>
      <w:r>
        <w:rPr/>
        <w:t>овај</w:t>
      </w:r>
      <w:r>
        <w:rPr>
          <w:spacing w:val="-2"/>
        </w:rPr>
        <w:t> </w:t>
      </w:r>
      <w:r>
        <w:rPr/>
        <w:t>орган, у противном сам дужан уплатити укупан износ обрачунате комуналне таксе по рјешењу.</w:t>
      </w:r>
    </w:p>
    <w:p>
      <w:pPr>
        <w:spacing w:before="2"/>
        <w:ind w:left="144" w:right="0" w:firstLine="0"/>
        <w:jc w:val="left"/>
        <w:rPr>
          <w:b/>
          <w:sz w:val="24"/>
        </w:rPr>
      </w:pPr>
      <w:r>
        <w:rPr>
          <w:b/>
          <w:spacing w:val="-2"/>
          <w:sz w:val="24"/>
        </w:rPr>
        <w:t>..........................................................................................................................................................................</w:t>
      </w:r>
    </w:p>
    <w:p>
      <w:pPr>
        <w:pStyle w:val="BodyText"/>
        <w:spacing w:before="3"/>
        <w:rPr>
          <w:b/>
          <w:sz w:val="12"/>
        </w:rPr>
      </w:pPr>
      <w:r>
        <w:rPr>
          <w:b/>
          <w:sz w:val="12"/>
        </w:rPr>
        <mc:AlternateContent>
          <mc:Choice Requires="wps">
            <w:drawing>
              <wp:anchor distT="0" distB="0" distL="0" distR="0" allowOverlap="1" layoutInCell="1" locked="0" behindDoc="1" simplePos="0" relativeHeight="487590400">
                <wp:simplePos x="0" y="0"/>
                <wp:positionH relativeFrom="page">
                  <wp:posOffset>541019</wp:posOffset>
                </wp:positionH>
                <wp:positionV relativeFrom="paragraph">
                  <wp:posOffset>105376</wp:posOffset>
                </wp:positionV>
                <wp:extent cx="6496050" cy="1270"/>
                <wp:effectExtent l="0" t="0" r="0" b="0"/>
                <wp:wrapTopAndBottom/>
                <wp:docPr id="15" name="Graphic 1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5" name="Graphic 15"/>
                      <wps:cNvSpPr/>
                      <wps:spPr>
                        <a:xfrm>
                          <a:off x="0" y="0"/>
                          <a:ext cx="64960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96050" h="0">
                              <a:moveTo>
                                <a:pt x="0" y="0"/>
                              </a:moveTo>
                              <a:lnTo>
                                <a:pt x="6495504" y="0"/>
                              </a:lnTo>
                            </a:path>
                          </a:pathLst>
                        </a:custGeom>
                        <a:ln w="11246">
                          <a:solidFill>
                            <a:srgbClr val="000000"/>
                          </a:solidFill>
                          <a:prstDash val="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2.599998pt;margin-top:8.297388pt;width:511.5pt;height:.1pt;mso-position-horizontal-relative:page;mso-position-vertical-relative:paragraph;z-index:-15726080;mso-wrap-distance-left:0;mso-wrap-distance-right:0" id="docshape15" coordorigin="852,166" coordsize="10230,0" path="m852,166l11081,166e" filled="false" stroked="true" strokeweight=".885563pt" strokecolor="#000000">
                <v:path arrowok="t"/>
                <v:stroke dashstyle="dash"/>
                <w10:wrap type="topAndBottom"/>
              </v:shape>
            </w:pict>
          </mc:Fallback>
        </mc:AlternateContent>
      </w:r>
    </w:p>
    <w:p>
      <w:pPr>
        <w:spacing w:before="97"/>
        <w:ind w:left="144" w:right="0" w:firstLine="0"/>
        <w:jc w:val="left"/>
        <w:rPr>
          <w:sz w:val="24"/>
        </w:rPr>
      </w:pPr>
      <w:r>
        <w:rPr>
          <w:b/>
          <w:sz w:val="24"/>
        </w:rPr>
        <w:t>ОБАВЈЕШТЕЊЕ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ЗА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СТРАНКУ: </w:t>
      </w:r>
      <w:r>
        <w:rPr>
          <w:sz w:val="24"/>
        </w:rPr>
        <w:t>Дозволиће</w:t>
      </w:r>
      <w:r>
        <w:rPr>
          <w:spacing w:val="-2"/>
          <w:sz w:val="24"/>
        </w:rPr>
        <w:t> </w:t>
      </w:r>
      <w:r>
        <w:rPr>
          <w:sz w:val="24"/>
        </w:rPr>
        <w:t>се само једна</w:t>
      </w:r>
      <w:r>
        <w:rPr>
          <w:spacing w:val="-2"/>
          <w:sz w:val="24"/>
        </w:rPr>
        <w:t> </w:t>
      </w:r>
      <w:r>
        <w:rPr>
          <w:sz w:val="24"/>
        </w:rPr>
        <w:t>могућност</w:t>
      </w:r>
      <w:r>
        <w:rPr>
          <w:spacing w:val="-1"/>
          <w:sz w:val="24"/>
        </w:rPr>
        <w:t> </w:t>
      </w:r>
      <w:r>
        <w:rPr>
          <w:sz w:val="24"/>
        </w:rPr>
        <w:t>достављања допуне</w:t>
      </w:r>
      <w:r>
        <w:rPr>
          <w:spacing w:val="-2"/>
          <w:sz w:val="24"/>
        </w:rPr>
        <w:t> </w:t>
      </w:r>
      <w:r>
        <w:rPr>
          <w:sz w:val="24"/>
        </w:rPr>
        <w:t>како</w:t>
      </w:r>
      <w:r>
        <w:rPr>
          <w:spacing w:val="-1"/>
          <w:sz w:val="24"/>
        </w:rPr>
        <w:t> </w:t>
      </w:r>
      <w:r>
        <w:rPr>
          <w:sz w:val="24"/>
        </w:rPr>
        <w:t>би предмет био потпун.</w:t>
      </w:r>
    </w:p>
    <w:p>
      <w:pPr>
        <w:spacing w:before="0"/>
        <w:ind w:left="144" w:right="0" w:firstLine="0"/>
        <w:jc w:val="left"/>
        <w:rPr>
          <w:sz w:val="24"/>
        </w:rPr>
      </w:pPr>
      <w:r>
        <w:rPr>
          <w:b/>
          <w:sz w:val="24"/>
        </w:rPr>
        <w:t>РОК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ЗА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РЈЕШАВАЊЕ:</w:t>
      </w:r>
      <w:r>
        <w:rPr>
          <w:b/>
          <w:spacing w:val="-2"/>
          <w:sz w:val="24"/>
        </w:rPr>
        <w:t> </w:t>
      </w:r>
      <w:r>
        <w:rPr>
          <w:sz w:val="24"/>
        </w:rPr>
        <w:t>15</w:t>
      </w:r>
      <w:r>
        <w:rPr>
          <w:spacing w:val="-2"/>
          <w:sz w:val="24"/>
        </w:rPr>
        <w:t> </w:t>
      </w:r>
      <w:r>
        <w:rPr>
          <w:sz w:val="24"/>
        </w:rPr>
        <w:t>дана</w:t>
      </w:r>
      <w:r>
        <w:rPr>
          <w:spacing w:val="-3"/>
          <w:sz w:val="24"/>
        </w:rPr>
        <w:t> </w:t>
      </w:r>
      <w:r>
        <w:rPr>
          <w:sz w:val="24"/>
        </w:rPr>
        <w:t>од</w:t>
      </w:r>
      <w:r>
        <w:rPr>
          <w:spacing w:val="-2"/>
          <w:sz w:val="24"/>
        </w:rPr>
        <w:t> </w:t>
      </w:r>
      <w:r>
        <w:rPr>
          <w:sz w:val="24"/>
        </w:rPr>
        <w:t>дана</w:t>
      </w:r>
      <w:r>
        <w:rPr>
          <w:spacing w:val="-2"/>
          <w:sz w:val="24"/>
        </w:rPr>
        <w:t> </w:t>
      </w:r>
      <w:r>
        <w:rPr>
          <w:sz w:val="24"/>
        </w:rPr>
        <w:t>пријема</w:t>
      </w:r>
      <w:r>
        <w:rPr>
          <w:spacing w:val="-3"/>
          <w:sz w:val="24"/>
        </w:rPr>
        <w:t> </w:t>
      </w:r>
      <w:r>
        <w:rPr>
          <w:sz w:val="24"/>
        </w:rPr>
        <w:t>комплетног</w:t>
      </w:r>
      <w:r>
        <w:rPr>
          <w:spacing w:val="-3"/>
          <w:sz w:val="24"/>
        </w:rPr>
        <w:t> </w:t>
      </w:r>
      <w:r>
        <w:rPr>
          <w:sz w:val="24"/>
        </w:rPr>
        <w:t>захтјева</w:t>
      </w:r>
      <w:r>
        <w:rPr>
          <w:spacing w:val="-3"/>
          <w:sz w:val="24"/>
        </w:rPr>
        <w:t> </w:t>
      </w:r>
      <w:r>
        <w:rPr>
          <w:sz w:val="24"/>
        </w:rPr>
        <w:t>са</w:t>
      </w:r>
      <w:r>
        <w:rPr>
          <w:spacing w:val="-2"/>
          <w:sz w:val="24"/>
        </w:rPr>
        <w:t> прилозима.</w:t>
      </w:r>
    </w:p>
    <w:p>
      <w:pPr>
        <w:pStyle w:val="BodyText"/>
        <w:spacing w:before="8"/>
        <w:rPr>
          <w:sz w:val="12"/>
        </w:rPr>
      </w:pPr>
      <w:r>
        <w:rPr>
          <w:sz w:val="12"/>
        </w:rPr>
        <mc:AlternateContent>
          <mc:Choice Requires="wps">
            <w:drawing>
              <wp:anchor distT="0" distB="0" distL="0" distR="0" allowOverlap="1" layoutInCell="1" locked="0" behindDoc="1" simplePos="0" relativeHeight="487590912">
                <wp:simplePos x="0" y="0"/>
                <wp:positionH relativeFrom="page">
                  <wp:posOffset>541019</wp:posOffset>
                </wp:positionH>
                <wp:positionV relativeFrom="paragraph">
                  <wp:posOffset>108086</wp:posOffset>
                </wp:positionV>
                <wp:extent cx="6495415" cy="1270"/>
                <wp:effectExtent l="0" t="0" r="0" b="0"/>
                <wp:wrapTopAndBottom/>
                <wp:docPr id="16" name="Graphic 1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6" name="Graphic 16"/>
                      <wps:cNvSpPr/>
                      <wps:spPr>
                        <a:xfrm>
                          <a:off x="0" y="0"/>
                          <a:ext cx="64954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95415" h="0">
                              <a:moveTo>
                                <a:pt x="0" y="0"/>
                              </a:moveTo>
                              <a:lnTo>
                                <a:pt x="6495210" y="0"/>
                              </a:lnTo>
                            </a:path>
                          </a:pathLst>
                        </a:custGeom>
                        <a:ln w="11246">
                          <a:solidFill>
                            <a:srgbClr val="000000"/>
                          </a:solidFill>
                          <a:prstDash val="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2.599998pt;margin-top:8.510732pt;width:511.45pt;height:.1pt;mso-position-horizontal-relative:page;mso-position-vertical-relative:paragraph;z-index:-15725568;mso-wrap-distance-left:0;mso-wrap-distance-right:0" id="docshape16" coordorigin="852,170" coordsize="10229,0" path="m852,170l11081,170e" filled="false" stroked="true" strokeweight=".885563pt" strokecolor="#000000">
                <v:path arrowok="t"/>
                <v:stroke dashstyle="dash"/>
                <w10:wrap type="topAndBottom"/>
              </v:shape>
            </w:pict>
          </mc:Fallback>
        </mc:AlternateContent>
      </w:r>
    </w:p>
    <w:p>
      <w:pPr>
        <w:pStyle w:val="BodyText"/>
        <w:rPr>
          <w:sz w:val="20"/>
        </w:rPr>
      </w:pPr>
    </w:p>
    <w:p>
      <w:pPr>
        <w:pStyle w:val="BodyText"/>
        <w:spacing w:before="43"/>
        <w:rPr>
          <w:sz w:val="20"/>
        </w:rPr>
      </w:pPr>
    </w:p>
    <w:tbl>
      <w:tblPr>
        <w:tblW w:w="0" w:type="auto"/>
        <w:jc w:val="left"/>
        <w:tblInd w:w="1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307"/>
        <w:gridCol w:w="6937"/>
      </w:tblGrid>
      <w:tr>
        <w:trPr>
          <w:trHeight w:val="271" w:hRule="atLeast"/>
        </w:trPr>
        <w:tc>
          <w:tcPr>
            <w:tcW w:w="2307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937" w:type="dxa"/>
          </w:tcPr>
          <w:p>
            <w:pPr>
              <w:pStyle w:val="TableParagraph"/>
              <w:spacing w:line="251" w:lineRule="exact"/>
              <w:ind w:right="47"/>
              <w:jc w:val="right"/>
              <w:rPr>
                <w:sz w:val="24"/>
              </w:rPr>
            </w:pPr>
            <w:r>
              <w:rPr>
                <w:sz w:val="24"/>
              </w:rPr>
              <w:t>Потпис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2"/>
                <w:sz w:val="24"/>
              </w:rPr>
              <w:t>подносиоца</w:t>
            </w:r>
          </w:p>
        </w:tc>
      </w:tr>
      <w:tr>
        <w:trPr>
          <w:trHeight w:val="271" w:hRule="atLeast"/>
        </w:trPr>
        <w:tc>
          <w:tcPr>
            <w:tcW w:w="2307" w:type="dxa"/>
          </w:tcPr>
          <w:p>
            <w:pPr>
              <w:pStyle w:val="TableParagraph"/>
              <w:tabs>
                <w:tab w:pos="1451" w:val="left" w:leader="none"/>
                <w:tab w:pos="3525" w:val="left" w:leader="none"/>
              </w:tabs>
              <w:spacing w:line="251" w:lineRule="exact"/>
              <w:ind w:left="50" w:right="-1224"/>
              <w:rPr>
                <w:sz w:val="24"/>
              </w:rPr>
            </w:pPr>
            <w:r>
              <w:rPr>
                <w:spacing w:val="-2"/>
                <w:sz w:val="24"/>
              </w:rPr>
              <w:t>Бијељина,</w:t>
            </w:r>
            <w:r>
              <w:rPr>
                <w:sz w:val="24"/>
              </w:rPr>
              <w:tab/>
            </w:r>
            <w:r>
              <w:rPr>
                <w:sz w:val="24"/>
                <w:u w:val="single"/>
              </w:rPr>
              <w:tab/>
            </w:r>
          </w:p>
        </w:tc>
        <w:tc>
          <w:tcPr>
            <w:tcW w:w="6937" w:type="dxa"/>
          </w:tcPr>
          <w:p>
            <w:pPr>
              <w:pStyle w:val="TableParagraph"/>
              <w:tabs>
                <w:tab w:pos="3739" w:val="left" w:leader="none"/>
                <w:tab w:pos="8062" w:val="left" w:leader="none"/>
              </w:tabs>
              <w:spacing w:line="251" w:lineRule="exact"/>
              <w:ind w:left="1219" w:right="-1138"/>
              <w:rPr>
                <w:sz w:val="24"/>
              </w:rPr>
            </w:pPr>
            <w:r>
              <w:rPr>
                <w:spacing w:val="-2"/>
                <w:sz w:val="24"/>
              </w:rPr>
              <w:t>године</w:t>
            </w:r>
            <w:r>
              <w:rPr>
                <w:sz w:val="24"/>
              </w:rPr>
              <w:tab/>
            </w:r>
            <w:r>
              <w:rPr>
                <w:sz w:val="24"/>
                <w:u w:val="single"/>
              </w:rPr>
              <w:tab/>
            </w:r>
          </w:p>
        </w:tc>
      </w:tr>
    </w:tbl>
    <w:p>
      <w:pPr>
        <w:pStyle w:val="TableParagraph"/>
        <w:spacing w:after="0" w:line="251" w:lineRule="exact"/>
        <w:rPr>
          <w:sz w:val="24"/>
        </w:rPr>
        <w:sectPr>
          <w:footerReference w:type="default" r:id="rId5"/>
          <w:type w:val="continuous"/>
          <w:pgSz w:w="11910" w:h="16850"/>
          <w:pgMar w:header="0" w:footer="764" w:top="840" w:bottom="960" w:left="708" w:right="708"/>
          <w:pgNumType w:start="1"/>
        </w:sectPr>
      </w:pPr>
    </w:p>
    <w:p>
      <w:pPr>
        <w:spacing w:before="66"/>
        <w:ind w:left="144" w:right="0" w:firstLine="0"/>
        <w:jc w:val="left"/>
        <w:rPr>
          <w:b/>
          <w:sz w:val="24"/>
        </w:rPr>
      </w:pPr>
      <w:r>
        <w:rPr>
          <w:b/>
          <w:sz w:val="24"/>
        </w:rPr>
        <w:t>КОРИСНЕ</w:t>
      </w:r>
      <w:r>
        <w:rPr>
          <w:b/>
          <w:spacing w:val="-3"/>
          <w:sz w:val="24"/>
        </w:rPr>
        <w:t> </w:t>
      </w:r>
      <w:r>
        <w:rPr>
          <w:b/>
          <w:spacing w:val="-2"/>
          <w:sz w:val="24"/>
        </w:rPr>
        <w:t>ИНФОРМАЦИЈЕ</w:t>
      </w:r>
    </w:p>
    <w:p>
      <w:pPr>
        <w:pStyle w:val="ListParagraph"/>
        <w:numPr>
          <w:ilvl w:val="0"/>
          <w:numId w:val="2"/>
        </w:numPr>
        <w:tabs>
          <w:tab w:pos="384" w:val="left" w:leader="none"/>
        </w:tabs>
        <w:spacing w:line="240" w:lineRule="auto" w:before="116" w:after="0"/>
        <w:ind w:left="384" w:right="0" w:hanging="240"/>
        <w:jc w:val="left"/>
        <w:rPr>
          <w:sz w:val="24"/>
        </w:rPr>
      </w:pPr>
      <w:r>
        <w:rPr>
          <w:sz w:val="24"/>
        </w:rPr>
        <w:t>Одобрење</w:t>
      </w:r>
      <w:r>
        <w:rPr>
          <w:spacing w:val="-5"/>
          <w:sz w:val="24"/>
        </w:rPr>
        <w:t> </w:t>
      </w:r>
      <w:r>
        <w:rPr>
          <w:sz w:val="24"/>
        </w:rPr>
        <w:t>за</w:t>
      </w:r>
      <w:r>
        <w:rPr>
          <w:spacing w:val="-3"/>
          <w:sz w:val="24"/>
        </w:rPr>
        <w:t> </w:t>
      </w:r>
      <w:r>
        <w:rPr>
          <w:sz w:val="24"/>
        </w:rPr>
        <w:t>обављање</w:t>
      </w:r>
      <w:r>
        <w:rPr>
          <w:spacing w:val="-1"/>
          <w:sz w:val="24"/>
        </w:rPr>
        <w:t> </w:t>
      </w:r>
      <w:r>
        <w:rPr>
          <w:sz w:val="24"/>
        </w:rPr>
        <w:t>предузетничке</w:t>
      </w:r>
      <w:r>
        <w:rPr>
          <w:spacing w:val="-1"/>
          <w:sz w:val="24"/>
        </w:rPr>
        <w:t> </w:t>
      </w:r>
      <w:r>
        <w:rPr>
          <w:sz w:val="24"/>
        </w:rPr>
        <w:t>дјелатности</w:t>
      </w:r>
      <w:r>
        <w:rPr>
          <w:spacing w:val="-3"/>
          <w:sz w:val="24"/>
        </w:rPr>
        <w:t> </w:t>
      </w:r>
      <w:r>
        <w:rPr>
          <w:sz w:val="24"/>
        </w:rPr>
        <w:t>издаје</w:t>
      </w:r>
      <w:r>
        <w:rPr>
          <w:spacing w:val="-1"/>
          <w:sz w:val="24"/>
        </w:rPr>
        <w:t> </w:t>
      </w:r>
      <w:r>
        <w:rPr>
          <w:sz w:val="24"/>
        </w:rPr>
        <w:t>Одјељење</w:t>
      </w:r>
      <w:r>
        <w:rPr>
          <w:spacing w:val="-3"/>
          <w:sz w:val="24"/>
        </w:rPr>
        <w:t> </w:t>
      </w:r>
      <w:r>
        <w:rPr>
          <w:sz w:val="24"/>
        </w:rPr>
        <w:t>за</w:t>
      </w:r>
      <w:r>
        <w:rPr>
          <w:spacing w:val="-2"/>
          <w:sz w:val="24"/>
        </w:rPr>
        <w:t> </w:t>
      </w:r>
      <w:r>
        <w:rPr>
          <w:sz w:val="24"/>
        </w:rPr>
        <w:t>привреду</w:t>
      </w:r>
      <w:r>
        <w:rPr>
          <w:spacing w:val="-7"/>
          <w:sz w:val="24"/>
        </w:rPr>
        <w:t> </w:t>
      </w:r>
      <w:r>
        <w:rPr>
          <w:sz w:val="24"/>
        </w:rPr>
        <w:t>Градске</w:t>
      </w:r>
      <w:r>
        <w:rPr>
          <w:spacing w:val="2"/>
          <w:sz w:val="24"/>
        </w:rPr>
        <w:t> </w:t>
      </w:r>
      <w:r>
        <w:rPr>
          <w:spacing w:val="-2"/>
          <w:sz w:val="24"/>
        </w:rPr>
        <w:t>управе</w:t>
      </w:r>
    </w:p>
    <w:p>
      <w:pPr>
        <w:pStyle w:val="ListParagraph"/>
        <w:numPr>
          <w:ilvl w:val="0"/>
          <w:numId w:val="2"/>
        </w:numPr>
        <w:tabs>
          <w:tab w:pos="384" w:val="left" w:leader="none"/>
        </w:tabs>
        <w:spacing w:line="240" w:lineRule="auto" w:before="120" w:after="0"/>
        <w:ind w:left="384" w:right="0" w:hanging="240"/>
        <w:jc w:val="left"/>
        <w:rPr>
          <w:sz w:val="24"/>
        </w:rPr>
      </w:pPr>
      <w:r>
        <w:rPr>
          <w:sz w:val="24"/>
        </w:rPr>
        <w:t>Рјешења</w:t>
      </w:r>
      <w:r>
        <w:rPr>
          <w:spacing w:val="-5"/>
          <w:sz w:val="24"/>
        </w:rPr>
        <w:t> </w:t>
      </w:r>
      <w:r>
        <w:rPr>
          <w:sz w:val="24"/>
        </w:rPr>
        <w:t>о</w:t>
      </w:r>
      <w:r>
        <w:rPr>
          <w:spacing w:val="-4"/>
          <w:sz w:val="24"/>
        </w:rPr>
        <w:t> </w:t>
      </w:r>
      <w:r>
        <w:rPr>
          <w:sz w:val="24"/>
        </w:rPr>
        <w:t>регистрацији</w:t>
      </w:r>
      <w:r>
        <w:rPr>
          <w:spacing w:val="-2"/>
          <w:sz w:val="24"/>
        </w:rPr>
        <w:t> </w:t>
      </w:r>
      <w:r>
        <w:rPr>
          <w:sz w:val="24"/>
        </w:rPr>
        <w:t>дјелатности</w:t>
      </w:r>
      <w:r>
        <w:rPr>
          <w:spacing w:val="-1"/>
          <w:sz w:val="24"/>
        </w:rPr>
        <w:t> </w:t>
      </w:r>
      <w:r>
        <w:rPr>
          <w:sz w:val="24"/>
        </w:rPr>
        <w:t>привредног</w:t>
      </w:r>
      <w:r>
        <w:rPr>
          <w:spacing w:val="-4"/>
          <w:sz w:val="24"/>
        </w:rPr>
        <w:t> </w:t>
      </w:r>
      <w:r>
        <w:rPr>
          <w:sz w:val="24"/>
        </w:rPr>
        <w:t>друштва</w:t>
      </w:r>
      <w:r>
        <w:rPr>
          <w:spacing w:val="-4"/>
          <w:sz w:val="24"/>
        </w:rPr>
        <w:t> </w:t>
      </w:r>
      <w:r>
        <w:rPr>
          <w:sz w:val="24"/>
        </w:rPr>
        <w:t>издаје</w:t>
      </w:r>
      <w:r>
        <w:rPr>
          <w:spacing w:val="-3"/>
          <w:sz w:val="24"/>
        </w:rPr>
        <w:t> </w:t>
      </w:r>
      <w:r>
        <w:rPr>
          <w:sz w:val="24"/>
        </w:rPr>
        <w:t>Окружни</w:t>
      </w:r>
      <w:r>
        <w:rPr>
          <w:spacing w:val="-4"/>
          <w:sz w:val="24"/>
        </w:rPr>
        <w:t> </w:t>
      </w:r>
      <w:r>
        <w:rPr>
          <w:sz w:val="24"/>
        </w:rPr>
        <w:t>привредни</w:t>
      </w:r>
      <w:r>
        <w:rPr>
          <w:spacing w:val="-2"/>
          <w:sz w:val="24"/>
        </w:rPr>
        <w:t> </w:t>
      </w:r>
      <w:r>
        <w:rPr>
          <w:spacing w:val="-5"/>
          <w:sz w:val="24"/>
        </w:rPr>
        <w:t>суд</w:t>
      </w:r>
    </w:p>
    <w:p>
      <w:pPr>
        <w:pStyle w:val="ListParagraph"/>
        <w:numPr>
          <w:ilvl w:val="0"/>
          <w:numId w:val="2"/>
        </w:numPr>
        <w:tabs>
          <w:tab w:pos="324" w:val="left" w:leader="none"/>
        </w:tabs>
        <w:spacing w:line="343" w:lineRule="auto" w:before="120" w:after="0"/>
        <w:ind w:left="324" w:right="633" w:hanging="180"/>
        <w:jc w:val="left"/>
        <w:rPr>
          <w:sz w:val="24"/>
        </w:rPr>
      </w:pPr>
      <w:r>
        <w:rPr>
          <w:sz w:val="24"/>
        </w:rPr>
        <w:t>Пројекат</w:t>
      </w:r>
      <w:r>
        <w:rPr>
          <w:spacing w:val="-4"/>
          <w:sz w:val="24"/>
        </w:rPr>
        <w:t> </w:t>
      </w:r>
      <w:r>
        <w:rPr>
          <w:sz w:val="24"/>
        </w:rPr>
        <w:t>или</w:t>
      </w:r>
      <w:r>
        <w:rPr>
          <w:spacing w:val="-3"/>
          <w:sz w:val="24"/>
        </w:rPr>
        <w:t> </w:t>
      </w:r>
      <w:r>
        <w:rPr>
          <w:sz w:val="24"/>
        </w:rPr>
        <w:t>скицу</w:t>
      </w:r>
      <w:r>
        <w:rPr>
          <w:spacing w:val="-12"/>
          <w:sz w:val="24"/>
        </w:rPr>
        <w:t> </w:t>
      </w:r>
      <w:r>
        <w:rPr>
          <w:sz w:val="24"/>
        </w:rPr>
        <w:t>полагања</w:t>
      </w:r>
      <w:r>
        <w:rPr>
          <w:spacing w:val="-5"/>
          <w:sz w:val="24"/>
        </w:rPr>
        <w:t> </w:t>
      </w:r>
      <w:r>
        <w:rPr>
          <w:sz w:val="24"/>
        </w:rPr>
        <w:t>инфраструктурних</w:t>
      </w:r>
      <w:r>
        <w:rPr>
          <w:spacing w:val="-2"/>
          <w:sz w:val="24"/>
        </w:rPr>
        <w:t> </w:t>
      </w:r>
      <w:r>
        <w:rPr>
          <w:sz w:val="24"/>
        </w:rPr>
        <w:t>инсталација</w:t>
      </w:r>
      <w:r>
        <w:rPr>
          <w:spacing w:val="-4"/>
          <w:sz w:val="24"/>
        </w:rPr>
        <w:t> </w:t>
      </w:r>
      <w:r>
        <w:rPr>
          <w:sz w:val="24"/>
        </w:rPr>
        <w:t>издаје</w:t>
      </w:r>
      <w:r>
        <w:rPr>
          <w:spacing w:val="-4"/>
          <w:sz w:val="24"/>
        </w:rPr>
        <w:t> </w:t>
      </w:r>
      <w:r>
        <w:rPr>
          <w:sz w:val="24"/>
        </w:rPr>
        <w:t>надлежна</w:t>
      </w:r>
      <w:r>
        <w:rPr>
          <w:spacing w:val="-5"/>
          <w:sz w:val="24"/>
        </w:rPr>
        <w:t> </w:t>
      </w:r>
      <w:r>
        <w:rPr>
          <w:sz w:val="24"/>
        </w:rPr>
        <w:t>пројектантска </w:t>
      </w:r>
      <w:r>
        <w:rPr>
          <w:spacing w:val="-4"/>
          <w:sz w:val="24"/>
        </w:rPr>
        <w:t>кућа</w:t>
      </w:r>
    </w:p>
    <w:p>
      <w:pPr>
        <w:pStyle w:val="ListParagraph"/>
        <w:numPr>
          <w:ilvl w:val="0"/>
          <w:numId w:val="2"/>
        </w:numPr>
        <w:tabs>
          <w:tab w:pos="444" w:val="left" w:leader="none"/>
        </w:tabs>
        <w:spacing w:line="240" w:lineRule="auto" w:before="2" w:after="0"/>
        <w:ind w:left="444" w:right="0" w:hanging="300"/>
        <w:jc w:val="left"/>
        <w:rPr>
          <w:sz w:val="24"/>
        </w:rPr>
      </w:pPr>
      <w:r>
        <w:rPr>
          <w:sz w:val="24"/>
        </w:rPr>
        <w:t>Копију</w:t>
      </w:r>
      <w:r>
        <w:rPr>
          <w:spacing w:val="-13"/>
          <w:sz w:val="24"/>
        </w:rPr>
        <w:t> </w:t>
      </w:r>
      <w:r>
        <w:rPr>
          <w:sz w:val="24"/>
        </w:rPr>
        <w:t>катастарског</w:t>
      </w:r>
      <w:r>
        <w:rPr>
          <w:spacing w:val="-1"/>
          <w:sz w:val="24"/>
        </w:rPr>
        <w:t> </w:t>
      </w:r>
      <w:r>
        <w:rPr>
          <w:sz w:val="24"/>
        </w:rPr>
        <w:t>плана</w:t>
      </w:r>
      <w:r>
        <w:rPr>
          <w:spacing w:val="55"/>
          <w:sz w:val="24"/>
        </w:rPr>
        <w:t> </w:t>
      </w:r>
      <w:r>
        <w:rPr>
          <w:sz w:val="24"/>
        </w:rPr>
        <w:t>издаје</w:t>
      </w:r>
      <w:r>
        <w:rPr>
          <w:spacing w:val="-3"/>
          <w:sz w:val="24"/>
        </w:rPr>
        <w:t> </w:t>
      </w:r>
      <w:r>
        <w:rPr>
          <w:sz w:val="24"/>
        </w:rPr>
        <w:t>Републичка</w:t>
      </w:r>
      <w:r>
        <w:rPr>
          <w:spacing w:val="-4"/>
          <w:sz w:val="24"/>
        </w:rPr>
        <w:t> </w:t>
      </w:r>
      <w:r>
        <w:rPr>
          <w:sz w:val="24"/>
        </w:rPr>
        <w:t>геодетска</w:t>
      </w:r>
      <w:r>
        <w:rPr>
          <w:spacing w:val="1"/>
          <w:sz w:val="24"/>
        </w:rPr>
        <w:t> </w:t>
      </w:r>
      <w:r>
        <w:rPr>
          <w:sz w:val="24"/>
        </w:rPr>
        <w:t>управа-РЈ</w:t>
      </w:r>
      <w:r>
        <w:rPr>
          <w:spacing w:val="-4"/>
          <w:sz w:val="24"/>
        </w:rPr>
        <w:t> </w:t>
      </w:r>
      <w:r>
        <w:rPr>
          <w:sz w:val="24"/>
        </w:rPr>
        <w:t>Бијељина</w:t>
      </w:r>
      <w:r>
        <w:rPr>
          <w:spacing w:val="-2"/>
          <w:sz w:val="24"/>
        </w:rPr>
        <w:t> (Катастар)</w:t>
      </w:r>
    </w:p>
    <w:p>
      <w:pPr>
        <w:pStyle w:val="ListParagraph"/>
        <w:numPr>
          <w:ilvl w:val="0"/>
          <w:numId w:val="2"/>
        </w:numPr>
        <w:tabs>
          <w:tab w:pos="490" w:val="left" w:leader="none"/>
        </w:tabs>
        <w:spacing w:line="237" w:lineRule="auto" w:before="123" w:after="0"/>
        <w:ind w:left="144" w:right="85" w:firstLine="0"/>
        <w:jc w:val="left"/>
        <w:rPr>
          <w:sz w:val="24"/>
        </w:rPr>
      </w:pPr>
      <w:r>
        <w:rPr>
          <w:sz w:val="24"/>
        </w:rPr>
        <w:t>Копија</w:t>
      </w:r>
      <w:r>
        <w:rPr>
          <w:spacing w:val="80"/>
          <w:sz w:val="24"/>
        </w:rPr>
        <w:t> </w:t>
      </w:r>
      <w:r>
        <w:rPr>
          <w:sz w:val="24"/>
        </w:rPr>
        <w:t>уговора</w:t>
      </w:r>
      <w:r>
        <w:rPr>
          <w:spacing w:val="80"/>
          <w:sz w:val="24"/>
        </w:rPr>
        <w:t> </w:t>
      </w:r>
      <w:r>
        <w:rPr>
          <w:sz w:val="24"/>
        </w:rPr>
        <w:t>закљученог</w:t>
      </w:r>
      <w:r>
        <w:rPr>
          <w:spacing w:val="80"/>
          <w:sz w:val="24"/>
        </w:rPr>
        <w:t> </w:t>
      </w:r>
      <w:r>
        <w:rPr>
          <w:sz w:val="24"/>
        </w:rPr>
        <w:t>са</w:t>
      </w:r>
      <w:r>
        <w:rPr>
          <w:spacing w:val="80"/>
          <w:sz w:val="24"/>
        </w:rPr>
        <w:t> </w:t>
      </w:r>
      <w:r>
        <w:rPr>
          <w:sz w:val="24"/>
        </w:rPr>
        <w:t>надлежним</w:t>
      </w:r>
      <w:r>
        <w:rPr>
          <w:spacing w:val="80"/>
          <w:sz w:val="24"/>
        </w:rPr>
        <w:t> </w:t>
      </w:r>
      <w:r>
        <w:rPr>
          <w:sz w:val="24"/>
        </w:rPr>
        <w:t>предузећем</w:t>
      </w:r>
      <w:r>
        <w:rPr>
          <w:spacing w:val="80"/>
          <w:sz w:val="24"/>
        </w:rPr>
        <w:t> </w:t>
      </w:r>
      <w:r>
        <w:rPr>
          <w:sz w:val="24"/>
        </w:rPr>
        <w:t>за</w:t>
      </w:r>
      <w:r>
        <w:rPr>
          <w:spacing w:val="80"/>
          <w:sz w:val="24"/>
        </w:rPr>
        <w:t> </w:t>
      </w:r>
      <w:r>
        <w:rPr>
          <w:sz w:val="24"/>
        </w:rPr>
        <w:t>санацију</w:t>
      </w:r>
      <w:r>
        <w:rPr>
          <w:spacing w:val="80"/>
          <w:sz w:val="24"/>
        </w:rPr>
        <w:t> </w:t>
      </w:r>
      <w:r>
        <w:rPr>
          <w:sz w:val="24"/>
        </w:rPr>
        <w:t>прекопане</w:t>
      </w:r>
      <w:r>
        <w:rPr>
          <w:spacing w:val="80"/>
          <w:sz w:val="24"/>
        </w:rPr>
        <w:t> </w:t>
      </w:r>
      <w:r>
        <w:rPr>
          <w:sz w:val="24"/>
        </w:rPr>
        <w:t>површине (грађевинска фирма)</w:t>
      </w:r>
    </w:p>
    <w:p>
      <w:pPr>
        <w:pStyle w:val="BodyText"/>
        <w:spacing w:before="121"/>
        <w:ind w:left="144"/>
      </w:pPr>
      <w:r>
        <w:rPr/>
        <w:t>5.</w:t>
      </w:r>
      <w:r>
        <w:rPr>
          <w:spacing w:val="54"/>
        </w:rPr>
        <w:t> </w:t>
      </w:r>
      <w:r>
        <w:rPr/>
        <w:t>Градска</w:t>
      </w:r>
      <w:r>
        <w:rPr>
          <w:spacing w:val="-3"/>
        </w:rPr>
        <w:t> </w:t>
      </w:r>
      <w:r>
        <w:rPr/>
        <w:t>административна</w:t>
      </w:r>
      <w:r>
        <w:rPr>
          <w:spacing w:val="-3"/>
        </w:rPr>
        <w:t> </w:t>
      </w:r>
      <w:r>
        <w:rPr/>
        <w:t>такса</w:t>
      </w:r>
      <w:r>
        <w:rPr>
          <w:spacing w:val="-4"/>
        </w:rPr>
        <w:t> </w:t>
      </w:r>
      <w:r>
        <w:rPr/>
        <w:t>на</w:t>
      </w:r>
      <w:r>
        <w:rPr>
          <w:spacing w:val="-3"/>
        </w:rPr>
        <w:t> </w:t>
      </w:r>
      <w:r>
        <w:rPr/>
        <w:t>рјешење</w:t>
      </w:r>
      <w:r>
        <w:rPr>
          <w:spacing w:val="-1"/>
        </w:rPr>
        <w:t> </w:t>
      </w:r>
      <w:r>
        <w:rPr/>
        <w:t>купује</w:t>
      </w:r>
      <w:r>
        <w:rPr>
          <w:spacing w:val="-1"/>
        </w:rPr>
        <w:t> </w:t>
      </w:r>
      <w:r>
        <w:rPr/>
        <w:t>се</w:t>
      </w:r>
      <w:r>
        <w:rPr>
          <w:spacing w:val="1"/>
        </w:rPr>
        <w:t> </w:t>
      </w:r>
      <w:r>
        <w:rPr/>
        <w:t>у</w:t>
      </w:r>
      <w:r>
        <w:rPr>
          <w:spacing w:val="-7"/>
        </w:rPr>
        <w:t> </w:t>
      </w:r>
      <w:r>
        <w:rPr/>
        <w:t>шалтер</w:t>
      </w:r>
      <w:r>
        <w:rPr>
          <w:spacing w:val="1"/>
        </w:rPr>
        <w:t> </w:t>
      </w:r>
      <w:r>
        <w:rPr>
          <w:spacing w:val="-2"/>
        </w:rPr>
        <w:t>сали.</w:t>
      </w:r>
    </w:p>
    <w:sectPr>
      <w:pgSz w:w="11910" w:h="16850"/>
      <w:pgMar w:header="0" w:footer="764" w:top="1060" w:bottom="960" w:left="708" w:right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Courier New">
    <w:altName w:val="Courier New"/>
    <w:charset w:val="1"/>
    <w:family w:val="modern"/>
    <w:pitch w:val="default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13600">
              <wp:simplePos x="0" y="0"/>
              <wp:positionH relativeFrom="page">
                <wp:posOffset>522731</wp:posOffset>
              </wp:positionH>
              <wp:positionV relativeFrom="page">
                <wp:posOffset>10030968</wp:posOffset>
              </wp:positionV>
              <wp:extent cx="6518275" cy="457834"/>
              <wp:effectExtent l="0" t="0" r="0" b="0"/>
              <wp:wrapNone/>
              <wp:docPr id="1" name="Group 1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1" name="Group 1"/>
                    <wpg:cNvGrpSpPr/>
                    <wpg:grpSpPr>
                      <a:xfrm>
                        <a:off x="0" y="0"/>
                        <a:ext cx="6518275" cy="457834"/>
                        <a:chExt cx="6518275" cy="457834"/>
                      </a:xfrm>
                    </wpg:grpSpPr>
                    <pic:pic>
                      <pic:nvPicPr>
                        <pic:cNvPr id="2" name="Image 2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18288" y="28701"/>
                          <a:ext cx="972185" cy="428625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3" name="Graphic 3"/>
                      <wps:cNvSpPr/>
                      <wps:spPr>
                        <a:xfrm>
                          <a:off x="0" y="12"/>
                          <a:ext cx="6518275" cy="184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18275" h="18415">
                              <a:moveTo>
                                <a:pt x="6517894" y="12179"/>
                              </a:moveTo>
                              <a:lnTo>
                                <a:pt x="0" y="12179"/>
                              </a:lnTo>
                              <a:lnTo>
                                <a:pt x="0" y="18275"/>
                              </a:lnTo>
                              <a:lnTo>
                                <a:pt x="6517894" y="18275"/>
                              </a:lnTo>
                              <a:lnTo>
                                <a:pt x="6517894" y="12179"/>
                              </a:lnTo>
                              <a:close/>
                            </a:path>
                            <a:path w="6518275" h="18415">
                              <a:moveTo>
                                <a:pt x="6517894" y="0"/>
                              </a:moveTo>
                              <a:lnTo>
                                <a:pt x="0" y="0"/>
                              </a:lnTo>
                              <a:lnTo>
                                <a:pt x="0" y="6083"/>
                              </a:lnTo>
                              <a:lnTo>
                                <a:pt x="6517894" y="6083"/>
                              </a:lnTo>
                              <a:lnTo>
                                <a:pt x="651789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41.16pt;margin-top:789.840027pt;width:513.25pt;height:36.050pt;mso-position-horizontal-relative:page;mso-position-vertical-relative:page;z-index:-15802880" id="docshapegroup1" coordorigin="823,15797" coordsize="10265,721">
              <v:shape style="position:absolute;left:852;top:15842;width:1531;height:675" type="#_x0000_t75" id="docshape2" stroked="false">
                <v:imagedata r:id="rId1" o:title=""/>
              </v:shape>
              <v:shape style="position:absolute;left:823;top:15796;width:10265;height:29" id="docshape3" coordorigin="823,15797" coordsize="10265,29" path="m11088,15816l823,15816,823,15826,11088,15826,11088,15816xm11088,15797l823,15797,823,15806,11088,15806,11088,15797xe" filled="true" fillcolor="#000000" stroked="false">
                <v:path arrowok="t"/>
                <v:fill type="solid"/>
              </v:shape>
              <w10:wrap type="none"/>
            </v:group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14112">
              <wp:simplePos x="0" y="0"/>
              <wp:positionH relativeFrom="page">
                <wp:posOffset>5428869</wp:posOffset>
              </wp:positionH>
              <wp:positionV relativeFrom="page">
                <wp:posOffset>10386001</wp:posOffset>
              </wp:positionV>
              <wp:extent cx="1533525" cy="139065"/>
              <wp:effectExtent l="0" t="0" r="0" b="0"/>
              <wp:wrapNone/>
              <wp:docPr id="4" name="Textbox 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" name="Textbox 4"/>
                    <wps:cNvSpPr txBox="1"/>
                    <wps:spPr>
                      <a:xfrm>
                        <a:off x="0" y="0"/>
                        <a:ext cx="1533525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4"/>
                            <w:ind w:left="20" w:right="0" w:firstLine="0"/>
                            <w:jc w:val="left"/>
                            <w:rPr>
                              <w:b/>
                              <w:sz w:val="16"/>
                            </w:rPr>
                          </w:pPr>
                          <w:r>
                            <w:rPr>
                              <w:b/>
                              <w:sz w:val="16"/>
                            </w:rPr>
                            <w:t>Шифра</w:t>
                          </w:r>
                          <w:r>
                            <w:rPr>
                              <w:b/>
                              <w:spacing w:val="-3"/>
                              <w:sz w:val="16"/>
                            </w:rPr>
                            <w:t> </w:t>
                          </w:r>
                          <w:r>
                            <w:rPr>
                              <w:b/>
                              <w:sz w:val="16"/>
                            </w:rPr>
                            <w:t>документа:</w:t>
                          </w:r>
                          <w:r>
                            <w:rPr>
                              <w:b/>
                              <w:spacing w:val="-5"/>
                              <w:sz w:val="16"/>
                            </w:rPr>
                            <w:t> </w:t>
                          </w:r>
                          <w:r>
                            <w:rPr>
                              <w:b/>
                              <w:sz w:val="16"/>
                            </w:rPr>
                            <w:t>О</w:t>
                          </w:r>
                          <w:r>
                            <w:rPr>
                              <w:b/>
                              <w:spacing w:val="31"/>
                              <w:sz w:val="16"/>
                            </w:rPr>
                            <w:t> </w:t>
                          </w:r>
                          <w:r>
                            <w:rPr>
                              <w:b/>
                              <w:sz w:val="16"/>
                            </w:rPr>
                            <w:t>02/3</w:t>
                          </w:r>
                          <w:r>
                            <w:rPr>
                              <w:b/>
                              <w:spacing w:val="-4"/>
                              <w:sz w:val="16"/>
                            </w:rPr>
                            <w:t> </w:t>
                          </w:r>
                          <w:r>
                            <w:rPr>
                              <w:b/>
                              <w:spacing w:val="-2"/>
                              <w:sz w:val="16"/>
                            </w:rPr>
                            <w:t>4.2.31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427.470001pt;margin-top:817.79541pt;width:120.75pt;height:10.95pt;mso-position-horizontal-relative:page;mso-position-vertical-relative:page;z-index:-15802368" type="#_x0000_t202" id="docshape4" filled="false" stroked="false">
              <v:textbox inset="0,0,0,0">
                <w:txbxContent>
                  <w:p>
                    <w:pPr>
                      <w:spacing w:before="14"/>
                      <w:ind w:left="20" w:right="0" w:firstLine="0"/>
                      <w:jc w:val="left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sz w:val="16"/>
                      </w:rPr>
                      <w:t>Шифра</w:t>
                    </w:r>
                    <w:r>
                      <w:rPr>
                        <w:b/>
                        <w:spacing w:val="-3"/>
                        <w:sz w:val="16"/>
                      </w:rPr>
                      <w:t> </w:t>
                    </w:r>
                    <w:r>
                      <w:rPr>
                        <w:b/>
                        <w:sz w:val="16"/>
                      </w:rPr>
                      <w:t>документа:</w:t>
                    </w:r>
                    <w:r>
                      <w:rPr>
                        <w:b/>
                        <w:spacing w:val="-5"/>
                        <w:sz w:val="16"/>
                      </w:rPr>
                      <w:t> </w:t>
                    </w:r>
                    <w:r>
                      <w:rPr>
                        <w:b/>
                        <w:sz w:val="16"/>
                      </w:rPr>
                      <w:t>О</w:t>
                    </w:r>
                    <w:r>
                      <w:rPr>
                        <w:b/>
                        <w:spacing w:val="31"/>
                        <w:sz w:val="16"/>
                      </w:rPr>
                      <w:t> </w:t>
                    </w:r>
                    <w:r>
                      <w:rPr>
                        <w:b/>
                        <w:sz w:val="16"/>
                      </w:rPr>
                      <w:t>02/3</w:t>
                    </w:r>
                    <w:r>
                      <w:rPr>
                        <w:b/>
                        <w:spacing w:val="-4"/>
                        <w:sz w:val="16"/>
                      </w:rPr>
                      <w:t> </w:t>
                    </w:r>
                    <w:r>
                      <w:rPr>
                        <w:b/>
                        <w:spacing w:val="-2"/>
                        <w:sz w:val="16"/>
                      </w:rPr>
                      <w:t>4.2.31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multiLevelType w:val="hybridMultilevel"/>
    <w:lvl w:ilvl="0">
      <w:start w:val="1"/>
      <w:numFmt w:val="decimal"/>
      <w:lvlText w:val="%1."/>
      <w:lvlJc w:val="left"/>
      <w:pPr>
        <w:ind w:left="384" w:hanging="240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88"/>
        <w:sz w:val="24"/>
        <w:szCs w:val="24"/>
        <w:lang w:val="Cy-sr-SP" w:eastAsia="en-US" w:bidi="ar-SA"/>
      </w:rPr>
    </w:lvl>
    <w:lvl w:ilvl="1">
      <w:start w:val="0"/>
      <w:numFmt w:val="bullet"/>
      <w:lvlText w:val="•"/>
      <w:lvlJc w:val="left"/>
      <w:pPr>
        <w:ind w:left="1391" w:hanging="240"/>
      </w:pPr>
      <w:rPr>
        <w:rFonts w:hint="default"/>
        <w:lang w:val="Cy-sr-SP" w:eastAsia="en-US" w:bidi="ar-SA"/>
      </w:rPr>
    </w:lvl>
    <w:lvl w:ilvl="2">
      <w:start w:val="0"/>
      <w:numFmt w:val="bullet"/>
      <w:lvlText w:val="•"/>
      <w:lvlJc w:val="left"/>
      <w:pPr>
        <w:ind w:left="2402" w:hanging="240"/>
      </w:pPr>
      <w:rPr>
        <w:rFonts w:hint="default"/>
        <w:lang w:val="Cy-sr-SP" w:eastAsia="en-US" w:bidi="ar-SA"/>
      </w:rPr>
    </w:lvl>
    <w:lvl w:ilvl="3">
      <w:start w:val="0"/>
      <w:numFmt w:val="bullet"/>
      <w:lvlText w:val="•"/>
      <w:lvlJc w:val="left"/>
      <w:pPr>
        <w:ind w:left="3413" w:hanging="240"/>
      </w:pPr>
      <w:rPr>
        <w:rFonts w:hint="default"/>
        <w:lang w:val="Cy-sr-SP" w:eastAsia="en-US" w:bidi="ar-SA"/>
      </w:rPr>
    </w:lvl>
    <w:lvl w:ilvl="4">
      <w:start w:val="0"/>
      <w:numFmt w:val="bullet"/>
      <w:lvlText w:val="•"/>
      <w:lvlJc w:val="left"/>
      <w:pPr>
        <w:ind w:left="4424" w:hanging="240"/>
      </w:pPr>
      <w:rPr>
        <w:rFonts w:hint="default"/>
        <w:lang w:val="Cy-sr-SP" w:eastAsia="en-US" w:bidi="ar-SA"/>
      </w:rPr>
    </w:lvl>
    <w:lvl w:ilvl="5">
      <w:start w:val="0"/>
      <w:numFmt w:val="bullet"/>
      <w:lvlText w:val="•"/>
      <w:lvlJc w:val="left"/>
      <w:pPr>
        <w:ind w:left="5435" w:hanging="240"/>
      </w:pPr>
      <w:rPr>
        <w:rFonts w:hint="default"/>
        <w:lang w:val="Cy-sr-SP" w:eastAsia="en-US" w:bidi="ar-SA"/>
      </w:rPr>
    </w:lvl>
    <w:lvl w:ilvl="6">
      <w:start w:val="0"/>
      <w:numFmt w:val="bullet"/>
      <w:lvlText w:val="•"/>
      <w:lvlJc w:val="left"/>
      <w:pPr>
        <w:ind w:left="6446" w:hanging="240"/>
      </w:pPr>
      <w:rPr>
        <w:rFonts w:hint="default"/>
        <w:lang w:val="Cy-sr-SP" w:eastAsia="en-US" w:bidi="ar-SA"/>
      </w:rPr>
    </w:lvl>
    <w:lvl w:ilvl="7">
      <w:start w:val="0"/>
      <w:numFmt w:val="bullet"/>
      <w:lvlText w:val="•"/>
      <w:lvlJc w:val="left"/>
      <w:pPr>
        <w:ind w:left="7457" w:hanging="240"/>
      </w:pPr>
      <w:rPr>
        <w:rFonts w:hint="default"/>
        <w:lang w:val="Cy-sr-SP" w:eastAsia="en-US" w:bidi="ar-SA"/>
      </w:rPr>
    </w:lvl>
    <w:lvl w:ilvl="8">
      <w:start w:val="0"/>
      <w:numFmt w:val="bullet"/>
      <w:lvlText w:val="•"/>
      <w:lvlJc w:val="left"/>
      <w:pPr>
        <w:ind w:left="8468" w:hanging="240"/>
      </w:pPr>
      <w:rPr>
        <w:rFonts w:hint="default"/>
        <w:lang w:val="Cy-sr-SP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384" w:hanging="240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Cy-sr-SP" w:eastAsia="en-US" w:bidi="ar-SA"/>
      </w:rPr>
    </w:lvl>
    <w:lvl w:ilvl="1">
      <w:start w:val="0"/>
      <w:numFmt w:val="bullet"/>
      <w:lvlText w:val="•"/>
      <w:lvlJc w:val="left"/>
      <w:pPr>
        <w:ind w:left="1391" w:hanging="240"/>
      </w:pPr>
      <w:rPr>
        <w:rFonts w:hint="default"/>
        <w:lang w:val="Cy-sr-SP" w:eastAsia="en-US" w:bidi="ar-SA"/>
      </w:rPr>
    </w:lvl>
    <w:lvl w:ilvl="2">
      <w:start w:val="0"/>
      <w:numFmt w:val="bullet"/>
      <w:lvlText w:val="•"/>
      <w:lvlJc w:val="left"/>
      <w:pPr>
        <w:ind w:left="2402" w:hanging="240"/>
      </w:pPr>
      <w:rPr>
        <w:rFonts w:hint="default"/>
        <w:lang w:val="Cy-sr-SP" w:eastAsia="en-US" w:bidi="ar-SA"/>
      </w:rPr>
    </w:lvl>
    <w:lvl w:ilvl="3">
      <w:start w:val="0"/>
      <w:numFmt w:val="bullet"/>
      <w:lvlText w:val="•"/>
      <w:lvlJc w:val="left"/>
      <w:pPr>
        <w:ind w:left="3413" w:hanging="240"/>
      </w:pPr>
      <w:rPr>
        <w:rFonts w:hint="default"/>
        <w:lang w:val="Cy-sr-SP" w:eastAsia="en-US" w:bidi="ar-SA"/>
      </w:rPr>
    </w:lvl>
    <w:lvl w:ilvl="4">
      <w:start w:val="0"/>
      <w:numFmt w:val="bullet"/>
      <w:lvlText w:val="•"/>
      <w:lvlJc w:val="left"/>
      <w:pPr>
        <w:ind w:left="4424" w:hanging="240"/>
      </w:pPr>
      <w:rPr>
        <w:rFonts w:hint="default"/>
        <w:lang w:val="Cy-sr-SP" w:eastAsia="en-US" w:bidi="ar-SA"/>
      </w:rPr>
    </w:lvl>
    <w:lvl w:ilvl="5">
      <w:start w:val="0"/>
      <w:numFmt w:val="bullet"/>
      <w:lvlText w:val="•"/>
      <w:lvlJc w:val="left"/>
      <w:pPr>
        <w:ind w:left="5435" w:hanging="240"/>
      </w:pPr>
      <w:rPr>
        <w:rFonts w:hint="default"/>
        <w:lang w:val="Cy-sr-SP" w:eastAsia="en-US" w:bidi="ar-SA"/>
      </w:rPr>
    </w:lvl>
    <w:lvl w:ilvl="6">
      <w:start w:val="0"/>
      <w:numFmt w:val="bullet"/>
      <w:lvlText w:val="•"/>
      <w:lvlJc w:val="left"/>
      <w:pPr>
        <w:ind w:left="6446" w:hanging="240"/>
      </w:pPr>
      <w:rPr>
        <w:rFonts w:hint="default"/>
        <w:lang w:val="Cy-sr-SP" w:eastAsia="en-US" w:bidi="ar-SA"/>
      </w:rPr>
    </w:lvl>
    <w:lvl w:ilvl="7">
      <w:start w:val="0"/>
      <w:numFmt w:val="bullet"/>
      <w:lvlText w:val="•"/>
      <w:lvlJc w:val="left"/>
      <w:pPr>
        <w:ind w:left="7457" w:hanging="240"/>
      </w:pPr>
      <w:rPr>
        <w:rFonts w:hint="default"/>
        <w:lang w:val="Cy-sr-SP" w:eastAsia="en-US" w:bidi="ar-SA"/>
      </w:rPr>
    </w:lvl>
    <w:lvl w:ilvl="8">
      <w:start w:val="0"/>
      <w:numFmt w:val="bullet"/>
      <w:lvlText w:val="•"/>
      <w:lvlJc w:val="left"/>
      <w:pPr>
        <w:ind w:left="8468" w:hanging="240"/>
      </w:pPr>
      <w:rPr>
        <w:rFonts w:hint="default"/>
        <w:lang w:val="Cy-sr-SP" w:eastAsia="en-US" w:bidi="ar-SA"/>
      </w:rPr>
    </w:lvl>
  </w:abstract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Cy-sr-SP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4"/>
      <w:szCs w:val="24"/>
      <w:lang w:val="Cy-sr-SP" w:eastAsia="en-US" w:bidi="ar-SA"/>
    </w:rPr>
  </w:style>
  <w:style w:styleId="ListParagraph" w:type="paragraph">
    <w:name w:val="List Paragraph"/>
    <w:basedOn w:val="Normal"/>
    <w:uiPriority w:val="1"/>
    <w:qFormat/>
    <w:pPr>
      <w:ind w:left="384" w:hanging="240"/>
    </w:pPr>
    <w:rPr>
      <w:rFonts w:ascii="Times New Roman" w:hAnsi="Times New Roman" w:eastAsia="Times New Roman" w:cs="Times New Roman"/>
      <w:lang w:val="Cy-sr-SP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Cy-sr-SP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numbering" Target="numbering.xml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Dragan</dc:creator>
  <dc:title>ПРЕЗИМЕ:</dc:title>
  <dcterms:created xsi:type="dcterms:W3CDTF">2025-05-30T05:58:59Z</dcterms:created>
  <dcterms:modified xsi:type="dcterms:W3CDTF">2025-05-30T05:58:59Z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2025-04-15T00:00:00Z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2025-05-30T00:00:00Z</vt:filetime>
  </property>
  <property fmtid="{D5CDD505-2E9C-101B-9397-08002B2CF9AE}" pid="5" name="Producer">
    <vt:lpwstr>www.ilovepdf.com</vt:lpwstr>
  </property>
</Properties>
</file>