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78"/>
      </w:tblGrid>
      <w:tr>
        <w:trPr>
          <w:trHeight w:val="401" w:hRule="atLeast"/>
        </w:trPr>
        <w:tc>
          <w:tcPr>
            <w:tcW w:w="10078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4352">
                      <wp:simplePos x="0" y="0"/>
                      <wp:positionH relativeFrom="column">
                        <wp:posOffset>6095</wp:posOffset>
                      </wp:positionH>
                      <wp:positionV relativeFrom="paragraph">
                        <wp:posOffset>-6183</wp:posOffset>
                      </wp:positionV>
                      <wp:extent cx="4467225" cy="1597660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4467225" cy="1597660"/>
                                <a:chExt cx="4467225" cy="159766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4467225" cy="1597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67225" h="1597660">
                                      <a:moveTo>
                                        <a:pt x="2061019" y="1320165"/>
                                      </a:moveTo>
                                      <a:lnTo>
                                        <a:pt x="2058035" y="1320165"/>
                                      </a:lnTo>
                                      <a:lnTo>
                                        <a:pt x="85344" y="1320165"/>
                                      </a:lnTo>
                                      <a:lnTo>
                                        <a:pt x="85344" y="1323213"/>
                                      </a:lnTo>
                                      <a:lnTo>
                                        <a:pt x="2057984" y="1323213"/>
                                      </a:lnTo>
                                      <a:lnTo>
                                        <a:pt x="2061019" y="1323213"/>
                                      </a:lnTo>
                                      <a:lnTo>
                                        <a:pt x="2061019" y="1320165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2061019" y="792861"/>
                                      </a:moveTo>
                                      <a:lnTo>
                                        <a:pt x="2058035" y="792861"/>
                                      </a:lnTo>
                                      <a:lnTo>
                                        <a:pt x="85344" y="792861"/>
                                      </a:lnTo>
                                      <a:lnTo>
                                        <a:pt x="85344" y="795909"/>
                                      </a:lnTo>
                                      <a:lnTo>
                                        <a:pt x="2057984" y="795909"/>
                                      </a:lnTo>
                                      <a:lnTo>
                                        <a:pt x="2061019" y="795909"/>
                                      </a:lnTo>
                                      <a:lnTo>
                                        <a:pt x="2061019" y="792861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369257" y="1320165"/>
                                      </a:moveTo>
                                      <a:lnTo>
                                        <a:pt x="2061032" y="1320165"/>
                                      </a:lnTo>
                                      <a:lnTo>
                                        <a:pt x="2061032" y="1323213"/>
                                      </a:lnTo>
                                      <a:lnTo>
                                        <a:pt x="4369257" y="1323213"/>
                                      </a:lnTo>
                                      <a:lnTo>
                                        <a:pt x="4369257" y="1320165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369257" y="1054989"/>
                                      </a:moveTo>
                                      <a:lnTo>
                                        <a:pt x="2057984" y="1054989"/>
                                      </a:lnTo>
                                      <a:lnTo>
                                        <a:pt x="2057984" y="1058037"/>
                                      </a:lnTo>
                                      <a:lnTo>
                                        <a:pt x="4369257" y="1058037"/>
                                      </a:lnTo>
                                      <a:lnTo>
                                        <a:pt x="4369257" y="1054989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369257" y="792861"/>
                                      </a:moveTo>
                                      <a:lnTo>
                                        <a:pt x="2061032" y="792861"/>
                                      </a:lnTo>
                                      <a:lnTo>
                                        <a:pt x="2061032" y="795909"/>
                                      </a:lnTo>
                                      <a:lnTo>
                                        <a:pt x="4369257" y="795909"/>
                                      </a:lnTo>
                                      <a:lnTo>
                                        <a:pt x="4369257" y="792861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369308" y="527304"/>
                                      </a:moveTo>
                                      <a:lnTo>
                                        <a:pt x="85344" y="527304"/>
                                      </a:lnTo>
                                      <a:lnTo>
                                        <a:pt x="85344" y="530352"/>
                                      </a:lnTo>
                                      <a:lnTo>
                                        <a:pt x="4369308" y="530352"/>
                                      </a:lnTo>
                                      <a:lnTo>
                                        <a:pt x="4369308" y="527304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369308" y="262128"/>
                                      </a:moveTo>
                                      <a:lnTo>
                                        <a:pt x="85344" y="262128"/>
                                      </a:lnTo>
                                      <a:lnTo>
                                        <a:pt x="85344" y="265176"/>
                                      </a:lnTo>
                                      <a:lnTo>
                                        <a:pt x="4369308" y="265176"/>
                                      </a:lnTo>
                                      <a:lnTo>
                                        <a:pt x="4369308" y="262128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381436" y="1585353"/>
                                      </a:moveTo>
                                      <a:lnTo>
                                        <a:pt x="4381436" y="1585353"/>
                                      </a:lnTo>
                                      <a:lnTo>
                                        <a:pt x="0" y="1585353"/>
                                      </a:lnTo>
                                      <a:lnTo>
                                        <a:pt x="0" y="1597533"/>
                                      </a:lnTo>
                                      <a:lnTo>
                                        <a:pt x="4381436" y="1597533"/>
                                      </a:lnTo>
                                      <a:lnTo>
                                        <a:pt x="4381436" y="1585353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381436" y="0"/>
                                      </a:moveTo>
                                      <a:lnTo>
                                        <a:pt x="43814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4381436" y="12192"/>
                                      </a:lnTo>
                                      <a:lnTo>
                                        <a:pt x="4381436" y="0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54906" y="1585353"/>
                                      </a:moveTo>
                                      <a:lnTo>
                                        <a:pt x="4381449" y="1585353"/>
                                      </a:lnTo>
                                      <a:lnTo>
                                        <a:pt x="4381449" y="1597533"/>
                                      </a:lnTo>
                                      <a:lnTo>
                                        <a:pt x="4454906" y="1597533"/>
                                      </a:lnTo>
                                      <a:lnTo>
                                        <a:pt x="4454906" y="1585353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54906" y="0"/>
                                      </a:moveTo>
                                      <a:lnTo>
                                        <a:pt x="4381449" y="0"/>
                                      </a:lnTo>
                                      <a:lnTo>
                                        <a:pt x="4381449" y="12192"/>
                                      </a:lnTo>
                                      <a:lnTo>
                                        <a:pt x="4454906" y="12192"/>
                                      </a:lnTo>
                                      <a:lnTo>
                                        <a:pt x="4454906" y="0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67161" y="1585353"/>
                                      </a:moveTo>
                                      <a:lnTo>
                                        <a:pt x="4454982" y="1585353"/>
                                      </a:lnTo>
                                      <a:lnTo>
                                        <a:pt x="4454982" y="1597533"/>
                                      </a:lnTo>
                                      <a:lnTo>
                                        <a:pt x="4467161" y="1597533"/>
                                      </a:lnTo>
                                      <a:lnTo>
                                        <a:pt x="4467161" y="1585353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67161" y="1320177"/>
                                      </a:moveTo>
                                      <a:lnTo>
                                        <a:pt x="4454982" y="1320177"/>
                                      </a:lnTo>
                                      <a:lnTo>
                                        <a:pt x="4454982" y="1332357"/>
                                      </a:lnTo>
                                      <a:lnTo>
                                        <a:pt x="4454982" y="1585341"/>
                                      </a:lnTo>
                                      <a:lnTo>
                                        <a:pt x="4467161" y="1585341"/>
                                      </a:lnTo>
                                      <a:lnTo>
                                        <a:pt x="4467161" y="1332357"/>
                                      </a:lnTo>
                                      <a:lnTo>
                                        <a:pt x="4467161" y="1320177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67161" y="539572"/>
                                      </a:moveTo>
                                      <a:lnTo>
                                        <a:pt x="4454982" y="539572"/>
                                      </a:lnTo>
                                      <a:lnTo>
                                        <a:pt x="4454982" y="792861"/>
                                      </a:lnTo>
                                      <a:lnTo>
                                        <a:pt x="4454982" y="805053"/>
                                      </a:lnTo>
                                      <a:lnTo>
                                        <a:pt x="4454982" y="1054989"/>
                                      </a:lnTo>
                                      <a:lnTo>
                                        <a:pt x="4454982" y="1067181"/>
                                      </a:lnTo>
                                      <a:lnTo>
                                        <a:pt x="4454982" y="1320165"/>
                                      </a:lnTo>
                                      <a:lnTo>
                                        <a:pt x="4467161" y="1320165"/>
                                      </a:lnTo>
                                      <a:lnTo>
                                        <a:pt x="4467161" y="1067181"/>
                                      </a:lnTo>
                                      <a:lnTo>
                                        <a:pt x="4467161" y="1054989"/>
                                      </a:lnTo>
                                      <a:lnTo>
                                        <a:pt x="4467161" y="805053"/>
                                      </a:lnTo>
                                      <a:lnTo>
                                        <a:pt x="4467161" y="792861"/>
                                      </a:lnTo>
                                      <a:lnTo>
                                        <a:pt x="4467161" y="539572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67161" y="274332"/>
                                      </a:moveTo>
                                      <a:lnTo>
                                        <a:pt x="4454982" y="274332"/>
                                      </a:lnTo>
                                      <a:lnTo>
                                        <a:pt x="4454982" y="527304"/>
                                      </a:lnTo>
                                      <a:lnTo>
                                        <a:pt x="4454982" y="539496"/>
                                      </a:lnTo>
                                      <a:lnTo>
                                        <a:pt x="4467161" y="539496"/>
                                      </a:lnTo>
                                      <a:lnTo>
                                        <a:pt x="4467161" y="527304"/>
                                      </a:lnTo>
                                      <a:lnTo>
                                        <a:pt x="4467161" y="274332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67161" y="12204"/>
                                      </a:moveTo>
                                      <a:lnTo>
                                        <a:pt x="4454982" y="12204"/>
                                      </a:lnTo>
                                      <a:lnTo>
                                        <a:pt x="4454982" y="262128"/>
                                      </a:lnTo>
                                      <a:lnTo>
                                        <a:pt x="4454982" y="274320"/>
                                      </a:lnTo>
                                      <a:lnTo>
                                        <a:pt x="4467161" y="274320"/>
                                      </a:lnTo>
                                      <a:lnTo>
                                        <a:pt x="4467161" y="262128"/>
                                      </a:lnTo>
                                      <a:lnTo>
                                        <a:pt x="4467161" y="12204"/>
                                      </a:lnTo>
                                      <a:close/>
                                    </a:path>
                                    <a:path w="4467225" h="1597660">
                                      <a:moveTo>
                                        <a:pt x="4467161" y="0"/>
                                      </a:moveTo>
                                      <a:lnTo>
                                        <a:pt x="4454982" y="0"/>
                                      </a:lnTo>
                                      <a:lnTo>
                                        <a:pt x="4454982" y="12192"/>
                                      </a:lnTo>
                                      <a:lnTo>
                                        <a:pt x="4467161" y="12192"/>
                                      </a:lnTo>
                                      <a:lnTo>
                                        <a:pt x="44671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48pt;margin-top:-.486851pt;width:351.75pt;height:125.8pt;mso-position-horizontal-relative:column;mso-position-vertical-relative:paragraph;z-index:-15792128" id="docshapegroup3" coordorigin="10,-10" coordsize="7035,2516">
                      <v:shape style="position:absolute;left:9;top:-10;width:7035;height:2516" id="docshape4" coordorigin="10,-10" coordsize="7035,2516" path="m3255,2069l3251,2069,3251,2069,144,2069,144,2074,3251,2074,3251,2074,3255,2074,3255,2069xm3255,1239l3251,1239,3251,1239,144,1239,144,1244,3251,1244,3251,1244,3255,1244,3255,1239xm6890,2069l3255,2069,3255,2074,6890,2074,6890,2069xm6890,1652l3251,1652,3251,1656,6890,1656,6890,1652xm6890,1239l3255,1239,3255,1244,6890,1244,6890,1239xm6890,821l144,821,144,825,6890,825,6890,821xm6890,403l144,403,144,408,6890,408,6890,403xm6910,2487l6890,2487,6890,2487,163,2487,144,2487,10,2487,10,2506,144,2506,163,2506,6890,2506,6890,2506,6910,2506,6910,2487xm6910,-10l6890,-10,6890,-10,163,-10,144,-10,10,-10,10,9,144,9,163,9,6890,9,6890,9,6910,9,6910,-10xm7025,2487l6910,2487,6910,2506,7025,2506,7025,2487xm7025,-10l6910,-10,6910,9,7025,9,7025,-10xm7045,2487l7025,2487,7025,2506,7045,2506,7045,2487xm7045,2069l7025,2069,7025,2088,7025,2487,7045,2487,7045,2088,7045,2069xm7045,840l7025,840,7025,1239,7025,1258,7025,1652,7025,1671,7025,2069,7045,2069,7045,1671,7045,1652,7045,1258,7045,1239,7045,840xm7045,422l7025,422,7025,821,7025,840,7045,840,7045,821,7045,422xm7045,9l7025,9,7025,403,7025,422,7045,422,7045,403,7045,9xm7045,-10l7025,-10,7025,9,7045,9,7045,-10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4"/>
              </w:rPr>
              <w:t>ПРЕЗИМЕ/НАЗИВ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ФИРМЕ:</w:t>
            </w:r>
          </w:p>
        </w:tc>
      </w:tr>
      <w:tr>
        <w:trPr>
          <w:trHeight w:val="108" w:hRule="atLeast"/>
        </w:trPr>
        <w:tc>
          <w:tcPr>
            <w:tcW w:w="10078" w:type="dxa"/>
            <w:tcBorders>
              <w:left w:val="single" w:sz="8" w:space="0" w:color="000000"/>
            </w:tcBorders>
          </w:tcPr>
          <w:p>
            <w:pPr>
              <w:pStyle w:val="TableParagraph"/>
              <w:spacing w:line="89" w:lineRule="exact"/>
              <w:ind w:left="0" w:right="38"/>
              <w:jc w:val="right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312" w:hRule="atLeast"/>
        </w:trPr>
        <w:tc>
          <w:tcPr>
            <w:tcW w:w="10078" w:type="dxa"/>
            <w:tcBorders>
              <w:left w:val="single" w:sz="8" w:space="0" w:color="000000"/>
            </w:tcBorders>
          </w:tcPr>
          <w:p>
            <w:pPr>
              <w:pStyle w:val="TableParagraph"/>
              <w:spacing w:line="242" w:lineRule="exact"/>
              <w:rPr>
                <w:sz w:val="24"/>
              </w:rPr>
            </w:pPr>
            <w:r>
              <w:rPr>
                <w:sz w:val="24"/>
              </w:rPr>
              <w:t>ИМЕ/ОДГОВОРНО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ЛИЦЕ:</w:t>
            </w:r>
          </w:p>
        </w:tc>
      </w:tr>
      <w:tr>
        <w:trPr>
          <w:trHeight w:val="418" w:hRule="atLeast"/>
        </w:trPr>
        <w:tc>
          <w:tcPr>
            <w:tcW w:w="10078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67"/>
              <w:rPr>
                <w:sz w:val="24"/>
              </w:rPr>
            </w:pPr>
            <w:r>
              <w:rPr>
                <w:spacing w:val="-2"/>
                <w:sz w:val="24"/>
              </w:rPr>
              <w:t>ЈМБ/ЈИБ:</w:t>
            </w:r>
          </w:p>
        </w:tc>
      </w:tr>
      <w:tr>
        <w:trPr>
          <w:trHeight w:val="830" w:hRule="atLeast"/>
        </w:trPr>
        <w:tc>
          <w:tcPr>
            <w:tcW w:w="10078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АДРЕСА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СТАНОВАЊА</w:t>
            </w:r>
          </w:p>
          <w:p>
            <w:pPr>
              <w:pStyle w:val="TableParagraph"/>
              <w:spacing w:before="117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КОНТАКТ</w:t>
            </w:r>
            <w:r>
              <w:rPr>
                <w:spacing w:val="-2"/>
                <w:sz w:val="24"/>
              </w:rPr>
              <w:t> АДРЕСА</w:t>
            </w:r>
          </w:p>
        </w:tc>
      </w:tr>
      <w:tr>
        <w:trPr>
          <w:trHeight w:val="424" w:hRule="atLeast"/>
        </w:trPr>
        <w:tc>
          <w:tcPr>
            <w:tcW w:w="10078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КОНТАКТ</w:t>
            </w:r>
            <w:r>
              <w:rPr>
                <w:spacing w:val="-2"/>
                <w:sz w:val="24"/>
              </w:rPr>
              <w:t> ТЕЛЕФОН:</w:t>
            </w:r>
          </w:p>
        </w:tc>
      </w:tr>
    </w:tbl>
    <w:p>
      <w:pPr>
        <w:pStyle w:val="BodyText"/>
      </w:pPr>
    </w:p>
    <w:p>
      <w:pPr>
        <w:pStyle w:val="BodyText"/>
        <w:spacing w:before="230"/>
      </w:pPr>
    </w:p>
    <w:p>
      <w:pPr>
        <w:spacing w:line="242" w:lineRule="auto" w:before="0"/>
        <w:ind w:left="862" w:right="4901" w:firstLine="0"/>
        <w:jc w:val="left"/>
        <w:rPr>
          <w:b/>
          <w:sz w:val="24"/>
        </w:rPr>
      </w:pPr>
      <w:r>
        <w:rPr>
          <w:b/>
          <w:spacing w:val="14"/>
          <w:sz w:val="24"/>
        </w:rPr>
        <w:t>ГРАД</w:t>
      </w:r>
      <w:r>
        <w:rPr>
          <w:b/>
          <w:spacing w:val="14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57"/>
        <w:ind w:left="862" w:right="0" w:firstLine="0"/>
        <w:jc w:val="left"/>
        <w:rPr>
          <w:b/>
          <w:sz w:val="24"/>
        </w:rPr>
      </w:pPr>
      <w:r>
        <w:rPr>
          <w:b/>
          <w:spacing w:val="15"/>
          <w:sz w:val="24"/>
        </w:rPr>
        <w:t>ГРАДСКА</w:t>
      </w:r>
      <w:r>
        <w:rPr>
          <w:b/>
          <w:spacing w:val="44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62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стамбено-комуналне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послове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заштиту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животне</w:t>
      </w:r>
      <w:r>
        <w:rPr>
          <w:b/>
          <w:spacing w:val="-2"/>
          <w:sz w:val="24"/>
        </w:rPr>
        <w:t> средине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6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3"/>
        <w:gridCol w:w="7474"/>
      </w:tblGrid>
      <w:tr>
        <w:trPr>
          <w:trHeight w:val="548" w:hRule="atLeast"/>
        </w:trPr>
        <w:tc>
          <w:tcPr>
            <w:tcW w:w="1723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1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7474" w:type="dxa"/>
          </w:tcPr>
          <w:p>
            <w:pPr>
              <w:pStyle w:val="TableParagraph"/>
              <w:spacing w:line="271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комуналну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сагласност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прикључења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стамбено-</w:t>
            </w:r>
            <w:r>
              <w:rPr>
                <w:b/>
                <w:spacing w:val="-2"/>
                <w:sz w:val="24"/>
              </w:rPr>
              <w:t>пословног</w:t>
            </w:r>
          </w:p>
          <w:p>
            <w:pPr>
              <w:pStyle w:val="TableParagraph"/>
              <w:spacing w:line="256" w:lineRule="exact" w:before="2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објекта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на градску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топловодну</w:t>
            </w:r>
            <w:r>
              <w:rPr>
                <w:b/>
                <w:spacing w:val="-4"/>
                <w:sz w:val="24"/>
              </w:rPr>
              <w:t> мрежу</w:t>
            </w:r>
          </w:p>
        </w:tc>
      </w:tr>
    </w:tbl>
    <w:p>
      <w:pPr>
        <w:pStyle w:val="BodyText"/>
        <w:spacing w:before="236"/>
        <w:rPr>
          <w:b/>
        </w:rPr>
      </w:pPr>
    </w:p>
    <w:p>
      <w:pPr>
        <w:pStyle w:val="BodyText"/>
        <w:tabs>
          <w:tab w:pos="2190" w:val="left" w:leader="none"/>
          <w:tab w:pos="2922" w:val="left" w:leader="none"/>
          <w:tab w:pos="5447" w:val="left" w:leader="none"/>
          <w:tab w:pos="8547" w:val="left" w:leader="none"/>
          <w:tab w:pos="9505" w:val="left" w:leader="none"/>
        </w:tabs>
        <w:spacing w:line="343" w:lineRule="auto"/>
        <w:ind w:left="199" w:right="316" w:firstLine="662"/>
      </w:pPr>
      <w:r>
        <w:rPr/>
        <w:t>Подносим</w:t>
      </w:r>
      <w:r>
        <w:rPr>
          <w:spacing w:val="-6"/>
        </w:rPr>
        <w:t> </w:t>
      </w:r>
      <w:r>
        <w:rPr/>
        <w:t>захтјев</w:t>
      </w:r>
      <w:r>
        <w:rPr>
          <w:spacing w:val="-2"/>
        </w:rPr>
        <w:t> </w:t>
      </w:r>
      <w:r>
        <w:rPr/>
        <w:t>за</w:t>
      </w:r>
      <w:r>
        <w:rPr>
          <w:spacing w:val="-1"/>
        </w:rPr>
        <w:t> </w:t>
      </w:r>
      <w:r>
        <w:rPr/>
        <w:t>издавање</w:t>
      </w:r>
      <w:r>
        <w:rPr>
          <w:spacing w:val="-3"/>
        </w:rPr>
        <w:t> </w:t>
      </w:r>
      <w:r>
        <w:rPr/>
        <w:t>комуналне</w:t>
      </w:r>
      <w:r>
        <w:rPr>
          <w:spacing w:val="-3"/>
        </w:rPr>
        <w:t> </w:t>
      </w:r>
      <w:r>
        <w:rPr/>
        <w:t>сагласности</w:t>
      </w:r>
      <w:r>
        <w:rPr>
          <w:spacing w:val="-6"/>
        </w:rPr>
        <w:t> </w:t>
      </w:r>
      <w:r>
        <w:rPr/>
        <w:t>за</w:t>
      </w:r>
      <w:r>
        <w:rPr>
          <w:spacing w:val="-9"/>
        </w:rPr>
        <w:t> </w:t>
      </w:r>
      <w:r>
        <w:rPr/>
        <w:t>прикључење</w:t>
      </w:r>
      <w:r>
        <w:rPr>
          <w:spacing w:val="-1"/>
        </w:rPr>
        <w:t> </w:t>
      </w:r>
      <w:r>
        <w:rPr/>
        <w:t>стамбено-пословног објекта на градску топловодну мрежу у Бијељини ул.</w:t>
      </w:r>
      <w:r>
        <w:rPr>
          <w:u w:val="single"/>
        </w:rPr>
        <w:tab/>
      </w:r>
      <w:r>
        <w:rPr>
          <w:spacing w:val="-4"/>
        </w:rPr>
        <w:t>бр.</w:t>
      </w:r>
      <w:r>
        <w:rPr>
          <w:u w:val="single"/>
        </w:rPr>
        <w:tab/>
      </w:r>
      <w:r>
        <w:rPr>
          <w:spacing w:val="-2"/>
        </w:rPr>
        <w:t>грејне површине</w:t>
      </w:r>
      <w:r>
        <w:rPr>
          <w:u w:val="single"/>
        </w:rPr>
        <w:tab/>
      </w:r>
      <w:r>
        <w:rPr/>
        <w:t>м², саграђеног на парцели означеној као к.ч.бр.</w:t>
      </w:r>
      <w:r>
        <w:rPr>
          <w:u w:val="single"/>
        </w:rPr>
        <w:tab/>
      </w:r>
      <w:r>
        <w:rPr>
          <w:spacing w:val="-38"/>
          <w:u w:val="single"/>
        </w:rPr>
        <w:t> </w:t>
      </w:r>
      <w:r>
        <w:rPr/>
        <w:t>уписане у </w:t>
      </w:r>
      <w:r>
        <w:rPr>
          <w:spacing w:val="-2"/>
        </w:rPr>
        <w:t>зк.ул.бр.</w:t>
      </w:r>
      <w:r>
        <w:rPr>
          <w:u w:val="single"/>
        </w:rPr>
        <w:tab/>
        <w:tab/>
      </w:r>
      <w:r>
        <w:rPr>
          <w:spacing w:val="-4"/>
        </w:rPr>
        <w:t>к.о.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128"/>
      </w:pPr>
    </w:p>
    <w:p>
      <w:pPr>
        <w:spacing w:line="275" w:lineRule="exact" w:before="1"/>
        <w:ind w:left="142" w:right="0" w:firstLine="0"/>
        <w:jc w:val="left"/>
        <w:rPr>
          <w:b/>
          <w:i/>
          <w:sz w:val="24"/>
        </w:rPr>
      </w:pPr>
      <w:r>
        <w:rPr>
          <w:b/>
          <w:sz w:val="24"/>
        </w:rPr>
        <w:t>УЗ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ЗАХТЈЕВ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ПРИЛАЖЕМ:</w:t>
      </w:r>
      <w:r>
        <w:rPr>
          <w:b/>
          <w:spacing w:val="-3"/>
          <w:sz w:val="24"/>
        </w:rPr>
        <w:t> </w:t>
      </w:r>
      <w:r>
        <w:rPr>
          <w:b/>
          <w:i/>
          <w:spacing w:val="-2"/>
          <w:sz w:val="24"/>
        </w:rPr>
        <w:t>(заокружити!)</w:t>
      </w:r>
    </w:p>
    <w:p>
      <w:pPr>
        <w:pStyle w:val="ListParagraph"/>
        <w:numPr>
          <w:ilvl w:val="0"/>
          <w:numId w:val="1"/>
        </w:numPr>
        <w:tabs>
          <w:tab w:pos="324" w:val="left" w:leader="none"/>
        </w:tabs>
        <w:spacing w:line="274" w:lineRule="exact" w:before="0" w:after="0"/>
        <w:ind w:left="324" w:right="0" w:hanging="182"/>
        <w:jc w:val="left"/>
        <w:rPr>
          <w:sz w:val="24"/>
        </w:rPr>
      </w:pPr>
      <w:r>
        <w:rPr>
          <w:sz w:val="24"/>
        </w:rPr>
        <w:t>Доказ</w:t>
      </w:r>
      <w:r>
        <w:rPr>
          <w:spacing w:val="-7"/>
          <w:sz w:val="24"/>
        </w:rPr>
        <w:t> </w:t>
      </w:r>
      <w:r>
        <w:rPr>
          <w:sz w:val="24"/>
        </w:rPr>
        <w:t>о</w:t>
      </w:r>
      <w:r>
        <w:rPr>
          <w:spacing w:val="1"/>
          <w:sz w:val="24"/>
        </w:rPr>
        <w:t> </w:t>
      </w:r>
      <w:r>
        <w:rPr>
          <w:sz w:val="24"/>
        </w:rPr>
        <w:t>власништву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Рјешење</w:t>
      </w:r>
      <w:r>
        <w:rPr>
          <w:spacing w:val="-4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Одобрење</w:t>
      </w:r>
      <w:r>
        <w:rPr>
          <w:spacing w:val="-2"/>
          <w:sz w:val="24"/>
        </w:rPr>
        <w:t> </w:t>
      </w:r>
      <w:r>
        <w:rPr>
          <w:sz w:val="24"/>
        </w:rPr>
        <w:t>за</w:t>
      </w:r>
      <w:r>
        <w:rPr>
          <w:spacing w:val="-7"/>
          <w:sz w:val="24"/>
        </w:rPr>
        <w:t> </w:t>
      </w:r>
      <w:r>
        <w:rPr>
          <w:sz w:val="24"/>
        </w:rPr>
        <w:t>грађење/грађевинска</w:t>
      </w:r>
      <w:r>
        <w:rPr>
          <w:spacing w:val="-2"/>
          <w:sz w:val="24"/>
        </w:rPr>
        <w:t> </w:t>
      </w:r>
      <w:r>
        <w:rPr>
          <w:sz w:val="24"/>
        </w:rPr>
        <w:t>дозвола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2" w:after="0"/>
        <w:ind w:left="386" w:right="0" w:hanging="244"/>
        <w:jc w:val="left"/>
        <w:rPr>
          <w:sz w:val="24"/>
        </w:rPr>
      </w:pPr>
      <w:r>
        <w:rPr>
          <w:sz w:val="24"/>
        </w:rPr>
        <w:t>Копија</w:t>
      </w:r>
      <w:r>
        <w:rPr>
          <w:spacing w:val="-4"/>
          <w:sz w:val="24"/>
        </w:rPr>
        <w:t> </w:t>
      </w:r>
      <w:r>
        <w:rPr>
          <w:sz w:val="24"/>
        </w:rPr>
        <w:t>катастарског</w:t>
      </w:r>
      <w:r>
        <w:rPr>
          <w:spacing w:val="-6"/>
          <w:sz w:val="24"/>
        </w:rPr>
        <w:t> </w:t>
      </w:r>
      <w:r>
        <w:rPr>
          <w:sz w:val="24"/>
        </w:rPr>
        <w:t>плана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62" w:val="left" w:leader="none"/>
        </w:tabs>
        <w:spacing w:line="275" w:lineRule="exact" w:before="0" w:after="0"/>
        <w:ind w:left="362" w:right="0" w:hanging="220"/>
        <w:jc w:val="left"/>
        <w:rPr>
          <w:sz w:val="24"/>
        </w:rPr>
      </w:pPr>
      <w:r>
        <w:rPr>
          <w:sz w:val="24"/>
        </w:rPr>
        <w:t>Енергетска</w:t>
      </w:r>
      <w:r>
        <w:rPr>
          <w:spacing w:val="-1"/>
          <w:sz w:val="24"/>
        </w:rPr>
        <w:t> </w:t>
      </w:r>
      <w:r>
        <w:rPr>
          <w:sz w:val="24"/>
        </w:rPr>
        <w:t>сагласност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(оригинал)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3" w:after="0"/>
        <w:ind w:left="386" w:right="0" w:hanging="244"/>
        <w:jc w:val="left"/>
        <w:rPr>
          <w:sz w:val="24"/>
        </w:rPr>
      </w:pPr>
      <w:r>
        <w:rPr>
          <w:sz w:val="24"/>
        </w:rPr>
        <w:t>Записник</w:t>
      </w:r>
      <w:r>
        <w:rPr>
          <w:spacing w:val="-6"/>
          <w:sz w:val="24"/>
        </w:rPr>
        <w:t> </w:t>
      </w:r>
      <w:r>
        <w:rPr>
          <w:sz w:val="24"/>
        </w:rPr>
        <w:t>о</w:t>
      </w:r>
      <w:r>
        <w:rPr>
          <w:spacing w:val="1"/>
          <w:sz w:val="24"/>
        </w:rPr>
        <w:t> </w:t>
      </w:r>
      <w:r>
        <w:rPr>
          <w:sz w:val="24"/>
        </w:rPr>
        <w:t>извршеном</w:t>
      </w:r>
      <w:r>
        <w:rPr>
          <w:spacing w:val="-2"/>
          <w:sz w:val="24"/>
        </w:rPr>
        <w:t> </w:t>
      </w:r>
      <w:r>
        <w:rPr>
          <w:sz w:val="24"/>
        </w:rPr>
        <w:t>увиђају</w:t>
      </w:r>
      <w:r>
        <w:rPr>
          <w:spacing w:val="-8"/>
          <w:sz w:val="24"/>
        </w:rPr>
        <w:t> </w:t>
      </w:r>
      <w:r>
        <w:rPr>
          <w:sz w:val="24"/>
        </w:rPr>
        <w:t>на лицу</w:t>
      </w:r>
      <w:r>
        <w:rPr>
          <w:spacing w:val="-9"/>
          <w:sz w:val="24"/>
        </w:rPr>
        <w:t> </w:t>
      </w:r>
      <w:r>
        <w:rPr>
          <w:sz w:val="24"/>
        </w:rPr>
        <w:t>мјеста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(оригинал)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Градска</w:t>
      </w:r>
      <w:r>
        <w:rPr>
          <w:spacing w:val="-3"/>
          <w:sz w:val="24"/>
        </w:rPr>
        <w:t> </w:t>
      </w:r>
      <w:r>
        <w:rPr>
          <w:sz w:val="24"/>
        </w:rPr>
        <w:t>административна такса</w:t>
      </w:r>
      <w:r>
        <w:rPr>
          <w:spacing w:val="4"/>
          <w:sz w:val="24"/>
        </w:rPr>
        <w:t> </w:t>
      </w:r>
      <w:r>
        <w:rPr>
          <w:sz w:val="24"/>
        </w:rPr>
        <w:t>у</w:t>
      </w:r>
      <w:r>
        <w:rPr>
          <w:spacing w:val="-9"/>
          <w:sz w:val="24"/>
        </w:rPr>
        <w:t> </w:t>
      </w:r>
      <w:r>
        <w:rPr>
          <w:sz w:val="24"/>
        </w:rPr>
        <w:t>износу</w:t>
      </w:r>
      <w:r>
        <w:rPr>
          <w:spacing w:val="-10"/>
          <w:sz w:val="24"/>
        </w:rPr>
        <w:t> </w:t>
      </w:r>
      <w:r>
        <w:rPr>
          <w:sz w:val="24"/>
        </w:rPr>
        <w:t>од</w:t>
      </w:r>
      <w:r>
        <w:rPr>
          <w:spacing w:val="1"/>
          <w:sz w:val="24"/>
        </w:rPr>
        <w:t> </w:t>
      </w:r>
      <w:r>
        <w:rPr>
          <w:sz w:val="24"/>
        </w:rPr>
        <w:t>5,00</w:t>
      </w:r>
      <w:r>
        <w:rPr>
          <w:spacing w:val="1"/>
          <w:sz w:val="24"/>
        </w:rPr>
        <w:t> </w:t>
      </w:r>
      <w:r>
        <w:rPr>
          <w:sz w:val="24"/>
        </w:rPr>
        <w:t>КМ (за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рјешење).</w:t>
      </w:r>
    </w:p>
    <w:p>
      <w:pPr>
        <w:pStyle w:val="BodyText"/>
        <w:spacing w:before="5"/>
      </w:pPr>
    </w:p>
    <w:p>
      <w:pPr>
        <w:spacing w:line="275" w:lineRule="exact" w:before="0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........................................................................ИЗЈАВА.................................................................................</w:t>
      </w:r>
    </w:p>
    <w:p>
      <w:pPr>
        <w:pStyle w:val="BodyText"/>
        <w:spacing w:line="237" w:lineRule="auto" w:before="1"/>
        <w:ind w:left="142"/>
      </w:pPr>
      <w:r>
        <w:rPr/>
        <w:t>У</w:t>
      </w:r>
      <w:r>
        <w:rPr>
          <w:spacing w:val="-3"/>
        </w:rPr>
        <w:t> </w:t>
      </w:r>
      <w:r>
        <w:rPr/>
        <w:t>случају</w:t>
      </w:r>
      <w:r>
        <w:rPr>
          <w:spacing w:val="-6"/>
        </w:rPr>
        <w:t> </w:t>
      </w:r>
      <w:r>
        <w:rPr/>
        <w:t>одустајања</w:t>
      </w:r>
      <w:r>
        <w:rPr>
          <w:spacing w:val="-2"/>
        </w:rPr>
        <w:t> </w:t>
      </w:r>
      <w:r>
        <w:rPr/>
        <w:t>од</w:t>
      </w:r>
      <w:r>
        <w:rPr>
          <w:spacing w:val="-3"/>
        </w:rPr>
        <w:t> </w:t>
      </w:r>
      <w:r>
        <w:rPr/>
        <w:t>овог</w:t>
      </w:r>
      <w:r>
        <w:rPr>
          <w:spacing w:val="-4"/>
        </w:rPr>
        <w:t> </w:t>
      </w:r>
      <w:r>
        <w:rPr/>
        <w:t>захтјева упознат</w:t>
      </w:r>
      <w:r>
        <w:rPr>
          <w:spacing w:val="-1"/>
        </w:rPr>
        <w:t> </w:t>
      </w:r>
      <w:r>
        <w:rPr/>
        <w:t>сам да</w:t>
      </w:r>
      <w:r>
        <w:rPr>
          <w:spacing w:val="-2"/>
        </w:rPr>
        <w:t> </w:t>
      </w:r>
      <w:r>
        <w:rPr/>
        <w:t>сам дужан писмено</w:t>
      </w:r>
      <w:r>
        <w:rPr>
          <w:spacing w:val="-1"/>
        </w:rPr>
        <w:t> </w:t>
      </w:r>
      <w:r>
        <w:rPr/>
        <w:t>обавијестити овај</w:t>
      </w:r>
      <w:r>
        <w:rPr>
          <w:spacing w:val="-10"/>
        </w:rPr>
        <w:t> </w:t>
      </w:r>
      <w:r>
        <w:rPr/>
        <w:t>орган, у противном сам дужан уплатити укупан износ обрачунате комуналне таксе по рјешењу.</w:t>
      </w:r>
    </w:p>
    <w:p>
      <w:pPr>
        <w:spacing w:before="8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4"/>
        <w:rPr>
          <w:b/>
          <w:sz w:val="11"/>
        </w:rPr>
      </w:pPr>
      <w:r>
        <w:rPr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539800</wp:posOffset>
                </wp:positionH>
                <wp:positionV relativeFrom="paragraph">
                  <wp:posOffset>98414</wp:posOffset>
                </wp:positionV>
                <wp:extent cx="6501765" cy="11430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501765" cy="11430"/>
                          <a:chExt cx="6501765" cy="1143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5623"/>
                            <a:ext cx="5928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8360" h="0">
                                <a:moveTo>
                                  <a:pt x="0" y="0"/>
                                </a:moveTo>
                                <a:lnTo>
                                  <a:pt x="5928042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943041" y="5623"/>
                            <a:ext cx="558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0">
                                <a:moveTo>
                                  <a:pt x="0" y="0"/>
                                </a:moveTo>
                                <a:lnTo>
                                  <a:pt x="558711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04002pt;margin-top:7.749203pt;width:511.95pt;height:.9pt;mso-position-horizontal-relative:page;mso-position-vertical-relative:paragraph;z-index:-15728640;mso-wrap-distance-left:0;mso-wrap-distance-right:0" id="docshapegroup5" coordorigin="850,155" coordsize="10239,18">
                <v:line style="position:absolute" from="850,164" to="10186,164" stroked="true" strokeweight=".885563pt" strokecolor="#000000">
                  <v:stroke dashstyle="shortdash"/>
                </v:line>
                <v:line style="position:absolute" from="10209,164" to="11089,164" stroked="true" strokeweight=".885563pt" strokecolor="#000000">
                  <v:stroke dashstyle="shortdash"/>
                </v:line>
                <w10:wrap type="topAndBottom"/>
              </v:group>
            </w:pict>
          </mc:Fallback>
        </mc:AlternateContent>
      </w:r>
    </w:p>
    <w:p>
      <w:pPr>
        <w:spacing w:line="237" w:lineRule="auto" w:before="101"/>
        <w:ind w:left="142" w:right="0" w:firstLine="0"/>
        <w:jc w:val="left"/>
        <w:rPr>
          <w:sz w:val="24"/>
        </w:rPr>
      </w:pPr>
      <w:r>
        <w:rPr>
          <w:b/>
          <w:sz w:val="24"/>
        </w:rPr>
        <w:t>ОБАВЈЕШТЕЊЕ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СТРАНКУ: </w:t>
      </w:r>
      <w:r>
        <w:rPr>
          <w:sz w:val="24"/>
        </w:rPr>
        <w:t>Дозволиће</w:t>
      </w:r>
      <w:r>
        <w:rPr>
          <w:spacing w:val="-1"/>
          <w:sz w:val="24"/>
        </w:rPr>
        <w:t> </w:t>
      </w:r>
      <w:r>
        <w:rPr>
          <w:sz w:val="24"/>
        </w:rPr>
        <w:t>се</w:t>
      </w:r>
      <w:r>
        <w:rPr>
          <w:spacing w:val="-1"/>
          <w:sz w:val="24"/>
        </w:rPr>
        <w:t> </w:t>
      </w:r>
      <w:r>
        <w:rPr>
          <w:sz w:val="24"/>
        </w:rPr>
        <w:t>само</w:t>
      </w:r>
      <w:r>
        <w:rPr>
          <w:spacing w:val="-1"/>
          <w:sz w:val="24"/>
        </w:rPr>
        <w:t> </w:t>
      </w:r>
      <w:r>
        <w:rPr>
          <w:sz w:val="24"/>
        </w:rPr>
        <w:t>једна</w:t>
      </w:r>
      <w:r>
        <w:rPr>
          <w:spacing w:val="-1"/>
          <w:sz w:val="24"/>
        </w:rPr>
        <w:t> </w:t>
      </w:r>
      <w:r>
        <w:rPr>
          <w:sz w:val="24"/>
        </w:rPr>
        <w:t>могућност достављања</w:t>
      </w:r>
      <w:r>
        <w:rPr>
          <w:spacing w:val="-1"/>
          <w:sz w:val="24"/>
        </w:rPr>
        <w:t> </w:t>
      </w:r>
      <w:r>
        <w:rPr>
          <w:sz w:val="24"/>
        </w:rPr>
        <w:t>допуне</w:t>
      </w:r>
      <w:r>
        <w:rPr>
          <w:spacing w:val="-1"/>
          <w:sz w:val="24"/>
        </w:rPr>
        <w:t> </w:t>
      </w:r>
      <w:r>
        <w:rPr>
          <w:sz w:val="24"/>
        </w:rPr>
        <w:t>како</w:t>
      </w:r>
      <w:r>
        <w:rPr>
          <w:spacing w:val="-1"/>
          <w:sz w:val="24"/>
        </w:rPr>
        <w:t> </w:t>
      </w:r>
      <w:r>
        <w:rPr>
          <w:sz w:val="24"/>
        </w:rPr>
        <w:t>би предмет био потпун.</w:t>
      </w:r>
    </w:p>
    <w:p>
      <w:pPr>
        <w:spacing w:before="4"/>
        <w:ind w:left="142" w:right="0" w:firstLine="0"/>
        <w:jc w:val="left"/>
        <w:rPr>
          <w:sz w:val="24"/>
        </w:rPr>
      </w:pPr>
      <w:r>
        <w:rPr>
          <w:b/>
          <w:sz w:val="24"/>
        </w:rPr>
        <w:t>РОК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РЈЕШАВАЊЕ:</w:t>
      </w:r>
      <w:r>
        <w:rPr>
          <w:b/>
          <w:spacing w:val="1"/>
          <w:sz w:val="24"/>
        </w:rPr>
        <w:t> </w:t>
      </w:r>
      <w:r>
        <w:rPr>
          <w:sz w:val="24"/>
        </w:rPr>
        <w:t>10</w:t>
      </w:r>
      <w:r>
        <w:rPr>
          <w:spacing w:val="-1"/>
          <w:sz w:val="24"/>
        </w:rPr>
        <w:t> </w:t>
      </w:r>
      <w:r>
        <w:rPr>
          <w:sz w:val="24"/>
        </w:rPr>
        <w:t>дана</w:t>
      </w:r>
      <w:r>
        <w:rPr>
          <w:spacing w:val="-6"/>
          <w:sz w:val="24"/>
        </w:rPr>
        <w:t> </w:t>
      </w:r>
      <w:r>
        <w:rPr>
          <w:sz w:val="24"/>
        </w:rPr>
        <w:t>од</w:t>
      </w:r>
      <w:r>
        <w:rPr>
          <w:spacing w:val="-3"/>
          <w:sz w:val="24"/>
        </w:rPr>
        <w:t> </w:t>
      </w:r>
      <w:r>
        <w:rPr>
          <w:sz w:val="24"/>
        </w:rPr>
        <w:t>дана</w:t>
      </w:r>
      <w:r>
        <w:rPr>
          <w:spacing w:val="-7"/>
          <w:sz w:val="24"/>
        </w:rPr>
        <w:t> </w:t>
      </w:r>
      <w:r>
        <w:rPr>
          <w:sz w:val="24"/>
        </w:rPr>
        <w:t>пријема</w:t>
      </w:r>
      <w:r>
        <w:rPr>
          <w:spacing w:val="-2"/>
          <w:sz w:val="24"/>
        </w:rPr>
        <w:t> </w:t>
      </w:r>
      <w:r>
        <w:rPr>
          <w:sz w:val="24"/>
        </w:rPr>
        <w:t>комплетног</w:t>
      </w:r>
      <w:r>
        <w:rPr>
          <w:spacing w:val="-4"/>
          <w:sz w:val="24"/>
        </w:rPr>
        <w:t> </w:t>
      </w:r>
      <w:r>
        <w:rPr>
          <w:sz w:val="24"/>
        </w:rPr>
        <w:t>захтјева</w:t>
      </w:r>
      <w:r>
        <w:rPr>
          <w:spacing w:val="-2"/>
          <w:sz w:val="24"/>
        </w:rPr>
        <w:t> </w:t>
      </w:r>
      <w:r>
        <w:rPr>
          <w:sz w:val="24"/>
        </w:rPr>
        <w:t>са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прилозима.</w:t>
      </w:r>
    </w:p>
    <w:p>
      <w:pPr>
        <w:pStyle w:val="BodyText"/>
        <w:spacing w:before="8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539800</wp:posOffset>
                </wp:positionH>
                <wp:positionV relativeFrom="paragraph">
                  <wp:posOffset>100887</wp:posOffset>
                </wp:positionV>
                <wp:extent cx="6501765" cy="11430"/>
                <wp:effectExtent l="0" t="0" r="0" b="0"/>
                <wp:wrapTopAndBottom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6501765" cy="11430"/>
                          <a:chExt cx="6501765" cy="1143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5623"/>
                            <a:ext cx="5928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8360" h="0">
                                <a:moveTo>
                                  <a:pt x="0" y="0"/>
                                </a:moveTo>
                                <a:lnTo>
                                  <a:pt x="5928042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943041" y="5623"/>
                            <a:ext cx="558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0">
                                <a:moveTo>
                                  <a:pt x="0" y="0"/>
                                </a:moveTo>
                                <a:lnTo>
                                  <a:pt x="558711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04002pt;margin-top:7.943927pt;width:511.95pt;height:.9pt;mso-position-horizontal-relative:page;mso-position-vertical-relative:paragraph;z-index:-15728128;mso-wrap-distance-left:0;mso-wrap-distance-right:0" id="docshapegroup6" coordorigin="850,159" coordsize="10239,18">
                <v:line style="position:absolute" from="850,168" to="10186,168" stroked="true" strokeweight=".885563pt" strokecolor="#000000">
                  <v:stroke dashstyle="shortdash"/>
                </v:line>
                <v:line style="position:absolute" from="10209,168" to="11089,168" stroked="true" strokeweight=".885563pt" strokecolor="#000000">
                  <v:stroke dashstyle="shortdash"/>
                </v:line>
                <w10:wrap type="topAndBottom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43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2"/>
        <w:gridCol w:w="6907"/>
      </w:tblGrid>
      <w:tr>
        <w:trPr>
          <w:trHeight w:val="392" w:hRule="atLeast"/>
        </w:trPr>
        <w:tc>
          <w:tcPr>
            <w:tcW w:w="2252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6907" w:type="dxa"/>
          </w:tcPr>
          <w:p>
            <w:pPr>
              <w:pStyle w:val="TableParagraph"/>
              <w:spacing w:line="266" w:lineRule="exact"/>
              <w:ind w:left="0" w:right="47"/>
              <w:jc w:val="right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392" w:hRule="atLeast"/>
        </w:trPr>
        <w:tc>
          <w:tcPr>
            <w:tcW w:w="2252" w:type="dxa"/>
          </w:tcPr>
          <w:p>
            <w:pPr>
              <w:pStyle w:val="TableParagraph"/>
              <w:tabs>
                <w:tab w:pos="1288" w:val="left" w:leader="none"/>
                <w:tab w:pos="3418" w:val="left" w:leader="none"/>
              </w:tabs>
              <w:spacing w:line="256" w:lineRule="exact" w:before="116"/>
              <w:ind w:left="50" w:right="-1181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907" w:type="dxa"/>
          </w:tcPr>
          <w:p>
            <w:pPr>
              <w:pStyle w:val="TableParagraph"/>
              <w:tabs>
                <w:tab w:pos="3656" w:val="left" w:leader="none"/>
                <w:tab w:pos="8061" w:val="left" w:leader="none"/>
              </w:tabs>
              <w:spacing w:line="256" w:lineRule="exact" w:before="116"/>
              <w:ind w:left="1169" w:right="-1167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footerReference w:type="default" r:id="rId5"/>
          <w:type w:val="continuous"/>
          <w:pgSz w:w="11910" w:h="16840"/>
          <w:pgMar w:header="0" w:footer="762" w:top="1360" w:bottom="960" w:left="708" w:right="708"/>
          <w:pgNumType w:start="1"/>
        </w:sectPr>
      </w:pPr>
    </w:p>
    <w:p>
      <w:pPr>
        <w:spacing w:before="60"/>
        <w:ind w:left="142" w:right="0" w:firstLine="0"/>
        <w:jc w:val="left"/>
        <w:rPr>
          <w:b/>
          <w:sz w:val="24"/>
        </w:rPr>
      </w:pPr>
      <w:r>
        <w:rPr>
          <w:b/>
          <w:sz w:val="24"/>
        </w:rPr>
        <w:t>КОРИСНЕ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ИНФОРМАЦИЈЕ:</w:t>
      </w:r>
    </w:p>
    <w:p>
      <w:pPr>
        <w:pStyle w:val="ListParagraph"/>
        <w:numPr>
          <w:ilvl w:val="0"/>
          <w:numId w:val="2"/>
        </w:numPr>
        <w:tabs>
          <w:tab w:pos="324" w:val="left" w:leader="none"/>
        </w:tabs>
        <w:spacing w:line="240" w:lineRule="auto" w:before="55" w:after="0"/>
        <w:ind w:left="324" w:right="0" w:hanging="182"/>
        <w:jc w:val="left"/>
        <w:rPr>
          <w:sz w:val="24"/>
        </w:rPr>
      </w:pPr>
      <w:r>
        <w:rPr>
          <w:sz w:val="24"/>
        </w:rPr>
        <w:t>Доказ</w:t>
      </w:r>
      <w:r>
        <w:rPr>
          <w:spacing w:val="-11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власништву</w:t>
      </w:r>
      <w:r>
        <w:rPr>
          <w:spacing w:val="-10"/>
          <w:sz w:val="24"/>
        </w:rPr>
        <w:t> </w:t>
      </w:r>
      <w:r>
        <w:rPr>
          <w:sz w:val="24"/>
        </w:rPr>
        <w:t>издаје</w:t>
      </w:r>
      <w:r>
        <w:rPr>
          <w:spacing w:val="-3"/>
          <w:sz w:val="24"/>
        </w:rPr>
        <w:t> </w:t>
      </w:r>
      <w:r>
        <w:rPr>
          <w:sz w:val="24"/>
        </w:rPr>
        <w:t>Републичка</w:t>
      </w:r>
      <w:r>
        <w:rPr>
          <w:spacing w:val="-2"/>
          <w:sz w:val="24"/>
        </w:rPr>
        <w:t> </w:t>
      </w:r>
      <w:r>
        <w:rPr>
          <w:sz w:val="24"/>
        </w:rPr>
        <w:t>геодетска</w:t>
      </w:r>
      <w:r>
        <w:rPr>
          <w:spacing w:val="3"/>
          <w:sz w:val="24"/>
        </w:rPr>
        <w:t> </w:t>
      </w:r>
      <w:r>
        <w:rPr>
          <w:sz w:val="24"/>
        </w:rPr>
        <w:t>управа-РЈ</w:t>
      </w:r>
      <w:r>
        <w:rPr>
          <w:spacing w:val="-4"/>
          <w:sz w:val="24"/>
        </w:rPr>
        <w:t> </w:t>
      </w:r>
      <w:r>
        <w:rPr>
          <w:sz w:val="24"/>
        </w:rPr>
        <w:t>Бијељина</w:t>
      </w:r>
      <w:r>
        <w:rPr>
          <w:spacing w:val="-2"/>
          <w:sz w:val="24"/>
        </w:rPr>
        <w:t> (Катастар)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386" w:val="left" w:leader="none"/>
        </w:tabs>
        <w:spacing w:line="240" w:lineRule="auto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Рјешење</w:t>
      </w:r>
      <w:r>
        <w:rPr>
          <w:spacing w:val="-4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Одобрење</w:t>
      </w:r>
      <w:r>
        <w:rPr>
          <w:spacing w:val="-3"/>
          <w:sz w:val="24"/>
        </w:rPr>
        <w:t> </w:t>
      </w:r>
      <w:r>
        <w:rPr>
          <w:sz w:val="24"/>
        </w:rPr>
        <w:t>за</w:t>
      </w:r>
      <w:r>
        <w:rPr>
          <w:spacing w:val="-7"/>
          <w:sz w:val="24"/>
        </w:rPr>
        <w:t> </w:t>
      </w:r>
      <w:r>
        <w:rPr>
          <w:sz w:val="24"/>
        </w:rPr>
        <w:t>грађење/грађевинску</w:t>
      </w:r>
      <w:r>
        <w:rPr>
          <w:spacing w:val="-11"/>
          <w:sz w:val="24"/>
        </w:rPr>
        <w:t> </w:t>
      </w:r>
      <w:r>
        <w:rPr>
          <w:sz w:val="24"/>
        </w:rPr>
        <w:t>дозволу</w:t>
      </w:r>
      <w:r>
        <w:rPr>
          <w:spacing w:val="52"/>
          <w:sz w:val="24"/>
        </w:rPr>
        <w:t> </w:t>
      </w:r>
      <w:r>
        <w:rPr>
          <w:sz w:val="24"/>
        </w:rPr>
        <w:t>издаје</w:t>
      </w:r>
      <w:r>
        <w:rPr>
          <w:spacing w:val="-2"/>
          <w:sz w:val="24"/>
        </w:rPr>
        <w:t> </w:t>
      </w:r>
      <w:r>
        <w:rPr>
          <w:sz w:val="24"/>
        </w:rPr>
        <w:t>Одјељење</w:t>
      </w:r>
      <w:r>
        <w:rPr>
          <w:spacing w:val="-3"/>
          <w:sz w:val="24"/>
        </w:rPr>
        <w:t> </w:t>
      </w:r>
      <w:r>
        <w:rPr>
          <w:sz w:val="24"/>
        </w:rPr>
        <w:t>за</w:t>
      </w:r>
      <w:r>
        <w:rPr>
          <w:spacing w:val="-2"/>
          <w:sz w:val="24"/>
        </w:rPr>
        <w:t> </w:t>
      </w:r>
      <w:r>
        <w:rPr>
          <w:sz w:val="24"/>
        </w:rPr>
        <w:t>просторно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уређење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86" w:val="left" w:leader="none"/>
        </w:tabs>
        <w:spacing w:line="240" w:lineRule="auto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Копија</w:t>
      </w:r>
      <w:r>
        <w:rPr>
          <w:spacing w:val="-8"/>
          <w:sz w:val="24"/>
        </w:rPr>
        <w:t> </w:t>
      </w:r>
      <w:r>
        <w:rPr>
          <w:sz w:val="24"/>
        </w:rPr>
        <w:t>катастарског</w:t>
      </w:r>
      <w:r>
        <w:rPr>
          <w:spacing w:val="-6"/>
          <w:sz w:val="24"/>
        </w:rPr>
        <w:t> </w:t>
      </w:r>
      <w:r>
        <w:rPr>
          <w:sz w:val="24"/>
        </w:rPr>
        <w:t>плана</w:t>
      </w:r>
      <w:r>
        <w:rPr>
          <w:spacing w:val="-3"/>
          <w:sz w:val="24"/>
        </w:rPr>
        <w:t> </w:t>
      </w:r>
      <w:r>
        <w:rPr>
          <w:sz w:val="24"/>
        </w:rPr>
        <w:t>издаје</w:t>
      </w:r>
      <w:r>
        <w:rPr>
          <w:spacing w:val="-5"/>
          <w:sz w:val="24"/>
        </w:rPr>
        <w:t> </w:t>
      </w:r>
      <w:r>
        <w:rPr>
          <w:sz w:val="24"/>
        </w:rPr>
        <w:t>Републичка</w:t>
      </w:r>
      <w:r>
        <w:rPr>
          <w:spacing w:val="-5"/>
          <w:sz w:val="24"/>
        </w:rPr>
        <w:t> </w:t>
      </w:r>
      <w:r>
        <w:rPr>
          <w:sz w:val="24"/>
        </w:rPr>
        <w:t>геодетска</w:t>
      </w:r>
      <w:r>
        <w:rPr>
          <w:spacing w:val="-1"/>
          <w:sz w:val="24"/>
        </w:rPr>
        <w:t> </w:t>
      </w:r>
      <w:r>
        <w:rPr>
          <w:sz w:val="24"/>
        </w:rPr>
        <w:t>управа-РЈ</w:t>
      </w:r>
      <w:r>
        <w:rPr>
          <w:spacing w:val="-6"/>
          <w:sz w:val="24"/>
        </w:rPr>
        <w:t> </w:t>
      </w:r>
      <w:r>
        <w:rPr>
          <w:sz w:val="24"/>
        </w:rPr>
        <w:t>Бијељина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(Катастар)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86" w:val="left" w:leader="none"/>
        </w:tabs>
        <w:spacing w:line="242" w:lineRule="auto" w:before="0" w:after="0"/>
        <w:ind w:left="142" w:right="673" w:firstLine="0"/>
        <w:jc w:val="left"/>
        <w:rPr>
          <w:sz w:val="24"/>
        </w:rPr>
      </w:pPr>
      <w:r>
        <w:rPr>
          <w:sz w:val="24"/>
        </w:rPr>
        <w:t>Енергетска</w:t>
      </w:r>
      <w:r>
        <w:rPr>
          <w:spacing w:val="-5"/>
          <w:sz w:val="24"/>
        </w:rPr>
        <w:t> </w:t>
      </w:r>
      <w:r>
        <w:rPr>
          <w:sz w:val="24"/>
        </w:rPr>
        <w:t>сагласност</w:t>
      </w:r>
      <w:r>
        <w:rPr>
          <w:spacing w:val="-4"/>
          <w:sz w:val="24"/>
        </w:rPr>
        <w:t> </w:t>
      </w:r>
      <w:r>
        <w:rPr>
          <w:sz w:val="24"/>
        </w:rPr>
        <w:t>која</w:t>
      </w:r>
      <w:r>
        <w:rPr>
          <w:spacing w:val="-5"/>
          <w:sz w:val="24"/>
        </w:rPr>
        <w:t> </w:t>
      </w:r>
      <w:r>
        <w:rPr>
          <w:sz w:val="24"/>
        </w:rPr>
        <w:t>садржи</w:t>
      </w:r>
      <w:r>
        <w:rPr>
          <w:spacing w:val="-3"/>
          <w:sz w:val="24"/>
        </w:rPr>
        <w:t> </w:t>
      </w:r>
      <w:r>
        <w:rPr>
          <w:sz w:val="24"/>
        </w:rPr>
        <w:t>техничке</w:t>
      </w:r>
      <w:r>
        <w:rPr>
          <w:spacing w:val="-1"/>
          <w:sz w:val="24"/>
        </w:rPr>
        <w:t> </w:t>
      </w:r>
      <w:r>
        <w:rPr>
          <w:sz w:val="24"/>
        </w:rPr>
        <w:t>услове</w:t>
      </w:r>
      <w:r>
        <w:rPr>
          <w:spacing w:val="-5"/>
          <w:sz w:val="24"/>
        </w:rPr>
        <w:t> </w:t>
      </w:r>
      <w:r>
        <w:rPr>
          <w:sz w:val="24"/>
        </w:rPr>
        <w:t>за</w:t>
      </w:r>
      <w:r>
        <w:rPr>
          <w:spacing w:val="-5"/>
          <w:sz w:val="24"/>
        </w:rPr>
        <w:t> </w:t>
      </w:r>
      <w:r>
        <w:rPr>
          <w:sz w:val="24"/>
        </w:rPr>
        <w:t>израду</w:t>
      </w:r>
      <w:r>
        <w:rPr>
          <w:spacing w:val="-13"/>
          <w:sz w:val="24"/>
        </w:rPr>
        <w:t> </w:t>
      </w:r>
      <w:r>
        <w:rPr>
          <w:sz w:val="24"/>
        </w:rPr>
        <w:t>мреже</w:t>
      </w:r>
      <w:r>
        <w:rPr>
          <w:spacing w:val="-5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прикључка издаје</w:t>
      </w:r>
      <w:r>
        <w:rPr>
          <w:spacing w:val="-5"/>
          <w:sz w:val="24"/>
        </w:rPr>
        <w:t> </w:t>
      </w:r>
      <w:r>
        <w:rPr>
          <w:sz w:val="24"/>
        </w:rPr>
        <w:t>ЈП "Градска топлана".</w:t>
      </w:r>
    </w:p>
    <w:p>
      <w:pPr>
        <w:pStyle w:val="ListParagraph"/>
        <w:numPr>
          <w:ilvl w:val="0"/>
          <w:numId w:val="2"/>
        </w:numPr>
        <w:tabs>
          <w:tab w:pos="386" w:val="left" w:leader="none"/>
        </w:tabs>
        <w:spacing w:line="237" w:lineRule="auto" w:before="276" w:after="0"/>
        <w:ind w:left="142" w:right="266" w:firstLine="0"/>
        <w:jc w:val="left"/>
        <w:rPr>
          <w:sz w:val="24"/>
        </w:rPr>
      </w:pPr>
      <w:r>
        <w:rPr>
          <w:sz w:val="24"/>
        </w:rPr>
        <w:t>Записник</w:t>
      </w:r>
      <w:r>
        <w:rPr>
          <w:spacing w:val="-7"/>
          <w:sz w:val="24"/>
        </w:rPr>
        <w:t> </w:t>
      </w:r>
      <w:r>
        <w:rPr>
          <w:sz w:val="24"/>
        </w:rPr>
        <w:t>о</w:t>
      </w:r>
      <w:r>
        <w:rPr>
          <w:spacing w:val="-1"/>
          <w:sz w:val="24"/>
        </w:rPr>
        <w:t> </w:t>
      </w:r>
      <w:r>
        <w:rPr>
          <w:sz w:val="24"/>
        </w:rPr>
        <w:t>извршеном</w:t>
      </w:r>
      <w:r>
        <w:rPr>
          <w:spacing w:val="-4"/>
          <w:sz w:val="24"/>
        </w:rPr>
        <w:t> </w:t>
      </w:r>
      <w:r>
        <w:rPr>
          <w:sz w:val="24"/>
        </w:rPr>
        <w:t>увиђају</w:t>
      </w:r>
      <w:r>
        <w:rPr>
          <w:spacing w:val="-10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лицу</w:t>
      </w:r>
      <w:r>
        <w:rPr>
          <w:spacing w:val="-11"/>
          <w:sz w:val="24"/>
        </w:rPr>
        <w:t> </w:t>
      </w:r>
      <w:r>
        <w:rPr>
          <w:sz w:val="24"/>
        </w:rPr>
        <w:t>мјеста издаје</w:t>
      </w:r>
      <w:r>
        <w:rPr>
          <w:spacing w:val="-2"/>
          <w:sz w:val="24"/>
        </w:rPr>
        <w:t> </w:t>
      </w:r>
      <w:r>
        <w:rPr>
          <w:sz w:val="24"/>
        </w:rPr>
        <w:t>Одјељење</w:t>
      </w:r>
      <w:r>
        <w:rPr>
          <w:spacing w:val="-2"/>
          <w:sz w:val="24"/>
        </w:rPr>
        <w:t> </w:t>
      </w:r>
      <w:r>
        <w:rPr>
          <w:sz w:val="24"/>
        </w:rPr>
        <w:t>за</w:t>
      </w:r>
      <w:r>
        <w:rPr>
          <w:spacing w:val="-2"/>
          <w:sz w:val="24"/>
        </w:rPr>
        <w:t> </w:t>
      </w:r>
      <w:r>
        <w:rPr>
          <w:sz w:val="24"/>
        </w:rPr>
        <w:t>стамбено-комуналне</w:t>
      </w:r>
      <w:r>
        <w:rPr>
          <w:spacing w:val="-2"/>
          <w:sz w:val="24"/>
        </w:rPr>
        <w:t> </w:t>
      </w:r>
      <w:r>
        <w:rPr>
          <w:sz w:val="24"/>
        </w:rPr>
        <w:t>послове и заштиту животне средине након поднешеног захтјева по службеној дужности</w:t>
      </w:r>
    </w:p>
    <w:p>
      <w:pPr>
        <w:pStyle w:val="BodyText"/>
      </w:pPr>
    </w:p>
    <w:p>
      <w:pPr>
        <w:pStyle w:val="BodyText"/>
        <w:spacing w:before="1"/>
        <w:ind w:left="142"/>
      </w:pPr>
      <w:r>
        <w:rPr/>
        <w:t>3. Градска</w:t>
      </w:r>
      <w:r>
        <w:rPr>
          <w:spacing w:val="-3"/>
        </w:rPr>
        <w:t> </w:t>
      </w:r>
      <w:r>
        <w:rPr/>
        <w:t>административна</w:t>
      </w:r>
      <w:r>
        <w:rPr>
          <w:spacing w:val="-3"/>
        </w:rPr>
        <w:t> </w:t>
      </w:r>
      <w:r>
        <w:rPr/>
        <w:t>такса</w:t>
      </w:r>
      <w:r>
        <w:rPr>
          <w:spacing w:val="-2"/>
        </w:rPr>
        <w:t> </w:t>
      </w:r>
      <w:r>
        <w:rPr/>
        <w:t>се</w:t>
      </w:r>
      <w:r>
        <w:rPr>
          <w:spacing w:val="-3"/>
        </w:rPr>
        <w:t> </w:t>
      </w:r>
      <w:r>
        <w:rPr/>
        <w:t>купује</w:t>
      </w:r>
      <w:r>
        <w:rPr>
          <w:spacing w:val="-3"/>
        </w:rPr>
        <w:t> </w:t>
      </w:r>
      <w:r>
        <w:rPr/>
        <w:t>на</w:t>
      </w:r>
      <w:r>
        <w:rPr>
          <w:spacing w:val="-2"/>
        </w:rPr>
        <w:t> </w:t>
      </w:r>
      <w:r>
        <w:rPr/>
        <w:t>шалтеру</w:t>
      </w:r>
      <w:r>
        <w:rPr>
          <w:spacing w:val="-5"/>
        </w:rPr>
        <w:t> </w:t>
      </w:r>
      <w:r>
        <w:rPr/>
        <w:t>градске</w:t>
      </w:r>
      <w:r>
        <w:rPr>
          <w:spacing w:val="-2"/>
        </w:rPr>
        <w:t> писарнице.</w:t>
      </w:r>
    </w:p>
    <w:sectPr>
      <w:pgSz w:w="11910" w:h="16840"/>
      <w:pgMar w:header="0" w:footer="762" w:top="1440" w:bottom="9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3328">
          <wp:simplePos x="0" y="0"/>
          <wp:positionH relativeFrom="page">
            <wp:posOffset>539750</wp:posOffset>
          </wp:positionH>
          <wp:positionV relativeFrom="page">
            <wp:posOffset>10061575</wp:posOffset>
          </wp:positionV>
          <wp:extent cx="972185" cy="4267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18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840">
              <wp:simplePos x="0" y="0"/>
              <wp:positionH relativeFrom="page">
                <wp:posOffset>521512</wp:posOffset>
              </wp:positionH>
              <wp:positionV relativeFrom="page">
                <wp:posOffset>10030662</wp:posOffset>
              </wp:positionV>
              <wp:extent cx="6519545" cy="1841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51954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19545" h="18415">
                            <a:moveTo>
                              <a:pt x="6519024" y="12204"/>
                            </a:moveTo>
                            <a:lnTo>
                              <a:pt x="0" y="12204"/>
                            </a:lnTo>
                            <a:lnTo>
                              <a:pt x="0" y="18288"/>
                            </a:lnTo>
                            <a:lnTo>
                              <a:pt x="6519024" y="18288"/>
                            </a:lnTo>
                            <a:lnTo>
                              <a:pt x="6519024" y="12204"/>
                            </a:lnTo>
                            <a:close/>
                          </a:path>
                          <a:path w="6519545" h="18415">
                            <a:moveTo>
                              <a:pt x="6519024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519024" y="6096"/>
                            </a:lnTo>
                            <a:lnTo>
                              <a:pt x="651902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1.064003pt;margin-top:789.815979pt;width:513.35pt;height:1.45pt;mso-position-horizontal-relative:page;mso-position-vertical-relative:page;z-index:-15792640" id="docshape1" coordorigin="821,15796" coordsize="10267,29" path="m11087,15816l821,15816,821,15825,11087,15825,11087,15816xm11087,15796l821,15796,821,15806,11087,15806,11087,15796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4352">
              <wp:simplePos x="0" y="0"/>
              <wp:positionH relativeFrom="page">
                <wp:posOffset>5430139</wp:posOffset>
              </wp:positionH>
              <wp:positionV relativeFrom="page">
                <wp:posOffset>10388883</wp:posOffset>
              </wp:positionV>
              <wp:extent cx="1534795" cy="13716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534795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570007pt;margin-top:818.022339pt;width:120.85pt;height:10.8pt;mso-position-horizontal-relative:page;mso-position-vertical-relative:page;z-index:-15792128" type="#_x0000_t202" id="docshape2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4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4.2.50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324" w:hanging="1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8"/>
        <w:sz w:val="22"/>
        <w:szCs w:val="22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37" w:hanging="183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354" w:hanging="183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371" w:hanging="183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389" w:hanging="183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06" w:hanging="183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23" w:hanging="183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40" w:hanging="183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58" w:hanging="183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24" w:hanging="1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8"/>
        <w:sz w:val="22"/>
        <w:szCs w:val="22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37" w:hanging="183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354" w:hanging="183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371" w:hanging="183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389" w:hanging="183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06" w:hanging="183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23" w:hanging="183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40" w:hanging="183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58" w:hanging="183"/>
      </w:pPr>
      <w:rPr>
        <w:rFonts w:hint="default"/>
        <w:lang w:val="Cy-sr-SP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spacing w:line="275" w:lineRule="exact"/>
      <w:ind w:left="386" w:hanging="244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>
      <w:ind w:left="201"/>
    </w:pPr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dc:title>ПРЕЗИМЕ:</dc:title>
  <dcterms:created xsi:type="dcterms:W3CDTF">2025-05-29T06:02:57Z</dcterms:created>
  <dcterms:modified xsi:type="dcterms:W3CDTF">2025-05-29T06:02:57Z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2025-05-29T00:00:00Z</vt:filetime>
  </property>
  <property fmtid="{D5CDD505-2E9C-101B-9397-08002B2CF9AE}" pid="5" name="Producer">
    <vt:lpwstr>www.ilovepdf.com</vt:lpwstr>
  </property>
</Properties>
</file>